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260"/>
        <w:gridCol w:w="4474"/>
      </w:tblGrid>
      <w:tr w:rsidR="00CB2CA8" w:rsidRPr="00CB2CA8" w:rsidTr="009E7311">
        <w:trPr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B2CA8" w:rsidRPr="00CB2CA8" w:rsidRDefault="00CB2CA8" w:rsidP="00CB2CA8">
            <w:pPr>
              <w:tabs>
                <w:tab w:val="center" w:pos="4153"/>
                <w:tab w:val="right" w:pos="8306"/>
              </w:tabs>
              <w:jc w:val="center"/>
              <w:rPr>
                <w:spacing w:val="40"/>
                <w:sz w:val="26"/>
                <w:szCs w:val="26"/>
              </w:rPr>
            </w:pPr>
            <w:r w:rsidRPr="00CB2CA8">
              <w:rPr>
                <w:spacing w:val="40"/>
                <w:sz w:val="26"/>
                <w:szCs w:val="26"/>
              </w:rPr>
              <w:t>РЕСПУБЛИКА</w:t>
            </w:r>
          </w:p>
          <w:p w:rsidR="00CB2CA8" w:rsidRPr="00CB2CA8" w:rsidRDefault="00CB2CA8" w:rsidP="00CB2CA8">
            <w:pPr>
              <w:tabs>
                <w:tab w:val="center" w:pos="4153"/>
                <w:tab w:val="right" w:pos="8306"/>
              </w:tabs>
              <w:jc w:val="center"/>
              <w:rPr>
                <w:spacing w:val="40"/>
                <w:sz w:val="26"/>
                <w:szCs w:val="26"/>
              </w:rPr>
            </w:pPr>
            <w:r w:rsidRPr="00CB2CA8">
              <w:rPr>
                <w:spacing w:val="40"/>
                <w:sz w:val="26"/>
                <w:szCs w:val="26"/>
              </w:rPr>
              <w:t>ТАТАРСТАН</w:t>
            </w:r>
          </w:p>
          <w:p w:rsidR="00CB2CA8" w:rsidRPr="00CB2CA8" w:rsidRDefault="00CB2CA8" w:rsidP="00CB2CA8">
            <w:pPr>
              <w:tabs>
                <w:tab w:val="center" w:pos="4153"/>
                <w:tab w:val="right" w:pos="8306"/>
              </w:tabs>
              <w:jc w:val="center"/>
              <w:rPr>
                <w:b/>
                <w:caps/>
                <w:sz w:val="26"/>
                <w:szCs w:val="26"/>
              </w:rPr>
            </w:pPr>
          </w:p>
          <w:p w:rsidR="00CB2CA8" w:rsidRPr="00CB2CA8" w:rsidRDefault="00CB2CA8" w:rsidP="00CB2CA8">
            <w:pPr>
              <w:jc w:val="center"/>
              <w:rPr>
                <w:spacing w:val="40"/>
                <w:sz w:val="26"/>
                <w:szCs w:val="26"/>
              </w:rPr>
            </w:pPr>
            <w:r w:rsidRPr="00CB2CA8">
              <w:rPr>
                <w:spacing w:val="40"/>
                <w:sz w:val="26"/>
                <w:szCs w:val="26"/>
              </w:rPr>
              <w:t>ИСПОЛНИТЕЛЬНЫЙ</w:t>
            </w:r>
          </w:p>
          <w:p w:rsidR="00CB2CA8" w:rsidRPr="00CB2CA8" w:rsidRDefault="00CB2CA8" w:rsidP="00CB2CA8">
            <w:pPr>
              <w:jc w:val="center"/>
              <w:rPr>
                <w:spacing w:val="40"/>
                <w:sz w:val="26"/>
                <w:szCs w:val="26"/>
              </w:rPr>
            </w:pPr>
            <w:r w:rsidRPr="00CB2CA8">
              <w:rPr>
                <w:spacing w:val="40"/>
                <w:sz w:val="26"/>
                <w:szCs w:val="26"/>
              </w:rPr>
              <w:t>КОМИТЕТ САБИНСКОГО МУНИЦИПАЛЬНОГО РАЙОНА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B2CA8" w:rsidRPr="00CB2CA8" w:rsidRDefault="00CB2CA8" w:rsidP="00CB2CA8">
            <w:pPr>
              <w:rPr>
                <w:sz w:val="26"/>
                <w:szCs w:val="26"/>
              </w:rPr>
            </w:pPr>
          </w:p>
          <w:p w:rsidR="00CB2CA8" w:rsidRPr="00CB2CA8" w:rsidRDefault="00CB2CA8" w:rsidP="00CB2CA8">
            <w:pPr>
              <w:rPr>
                <w:sz w:val="26"/>
                <w:szCs w:val="26"/>
                <w:lang w:val="tt-RU"/>
              </w:rPr>
            </w:pPr>
            <w:r w:rsidRPr="00CB2CA8">
              <w:rPr>
                <w:noProof/>
                <w:sz w:val="26"/>
                <w:szCs w:val="26"/>
              </w:rPr>
              <w:drawing>
                <wp:inline distT="0" distB="0" distL="0" distR="0" wp14:anchorId="0039953A" wp14:editId="3C1E8E3D">
                  <wp:extent cx="638175" cy="800100"/>
                  <wp:effectExtent l="0" t="0" r="9525" b="0"/>
                  <wp:docPr id="3" name="Рисунок 3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CA8" w:rsidRPr="00CB2CA8" w:rsidRDefault="00CB2CA8" w:rsidP="00CB2CA8">
            <w:pPr>
              <w:rPr>
                <w:sz w:val="26"/>
                <w:szCs w:val="26"/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CB2CA8" w:rsidRPr="00CB2CA8" w:rsidRDefault="00CB2CA8" w:rsidP="00CB2CA8">
            <w:pPr>
              <w:tabs>
                <w:tab w:val="center" w:pos="4153"/>
                <w:tab w:val="right" w:pos="8306"/>
              </w:tabs>
              <w:jc w:val="center"/>
              <w:rPr>
                <w:spacing w:val="40"/>
                <w:sz w:val="26"/>
                <w:szCs w:val="26"/>
              </w:rPr>
            </w:pPr>
            <w:r w:rsidRPr="00CB2CA8">
              <w:rPr>
                <w:spacing w:val="40"/>
                <w:sz w:val="26"/>
                <w:szCs w:val="26"/>
              </w:rPr>
              <w:t>ТАТАРСТАН РЕСПУБЛИКАСЫ</w:t>
            </w:r>
          </w:p>
          <w:p w:rsidR="00CB2CA8" w:rsidRPr="00CB2CA8" w:rsidRDefault="00CB2CA8" w:rsidP="00CB2CA8">
            <w:pPr>
              <w:tabs>
                <w:tab w:val="center" w:pos="4153"/>
                <w:tab w:val="right" w:pos="8306"/>
              </w:tabs>
              <w:jc w:val="center"/>
              <w:rPr>
                <w:spacing w:val="40"/>
                <w:sz w:val="26"/>
                <w:szCs w:val="26"/>
              </w:rPr>
            </w:pPr>
          </w:p>
          <w:p w:rsidR="00CB2CA8" w:rsidRPr="00CB2CA8" w:rsidRDefault="00CB2CA8" w:rsidP="00CB2CA8">
            <w:pPr>
              <w:jc w:val="center"/>
              <w:rPr>
                <w:spacing w:val="40"/>
                <w:sz w:val="26"/>
                <w:szCs w:val="26"/>
                <w:lang w:val="tt-RU"/>
              </w:rPr>
            </w:pPr>
            <w:r w:rsidRPr="00CB2CA8">
              <w:rPr>
                <w:spacing w:val="40"/>
                <w:sz w:val="26"/>
                <w:szCs w:val="26"/>
              </w:rPr>
              <w:t xml:space="preserve">САБА МУНИЦИПАЛЬ </w:t>
            </w:r>
          </w:p>
          <w:p w:rsidR="00CB2CA8" w:rsidRPr="00CB2CA8" w:rsidRDefault="00CB2CA8" w:rsidP="00CB2CA8">
            <w:pPr>
              <w:jc w:val="center"/>
              <w:rPr>
                <w:spacing w:val="40"/>
                <w:sz w:val="26"/>
                <w:szCs w:val="26"/>
              </w:rPr>
            </w:pPr>
            <w:r w:rsidRPr="00CB2CA8">
              <w:rPr>
                <w:spacing w:val="40"/>
                <w:sz w:val="26"/>
                <w:szCs w:val="26"/>
              </w:rPr>
              <w:t>РАЙОНЫНЫҢ БАШКАРМА КОМИТЕТЫ</w:t>
            </w:r>
          </w:p>
          <w:p w:rsidR="00CB2CA8" w:rsidRPr="00CB2CA8" w:rsidRDefault="00CB2CA8" w:rsidP="00CB2CA8">
            <w:pPr>
              <w:jc w:val="center"/>
              <w:rPr>
                <w:spacing w:val="40"/>
                <w:sz w:val="26"/>
                <w:szCs w:val="26"/>
              </w:rPr>
            </w:pPr>
          </w:p>
        </w:tc>
      </w:tr>
    </w:tbl>
    <w:p w:rsidR="00CB2CA8" w:rsidRPr="00CB2CA8" w:rsidRDefault="00CB2CA8" w:rsidP="00CB2CA8">
      <w:pPr>
        <w:tabs>
          <w:tab w:val="center" w:pos="4153"/>
          <w:tab w:val="right" w:pos="8306"/>
        </w:tabs>
      </w:pPr>
      <w:r w:rsidRPr="00CB2CA8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438E87" wp14:editId="69BFCD7F">
                <wp:simplePos x="0" y="0"/>
                <wp:positionH relativeFrom="column">
                  <wp:posOffset>-114300</wp:posOffset>
                </wp:positionH>
                <wp:positionV relativeFrom="paragraph">
                  <wp:posOffset>59054</wp:posOffset>
                </wp:positionV>
                <wp:extent cx="6515100" cy="0"/>
                <wp:effectExtent l="0" t="0" r="0" b="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24E18" id="Прямая соединительная линия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65pt" to="7in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" strokeweight="2pt"/>
            </w:pict>
          </mc:Fallback>
        </mc:AlternateContent>
      </w:r>
    </w:p>
    <w:p w:rsidR="00CB2CA8" w:rsidRPr="00CB2CA8" w:rsidRDefault="00CB2CA8" w:rsidP="00CB2CA8">
      <w:pPr>
        <w:tabs>
          <w:tab w:val="center" w:pos="-1440"/>
        </w:tabs>
        <w:rPr>
          <w:sz w:val="30"/>
          <w:szCs w:val="30"/>
        </w:rPr>
      </w:pPr>
      <w:r w:rsidRPr="00CB2CA8">
        <w:rPr>
          <w:sz w:val="30"/>
          <w:szCs w:val="30"/>
        </w:rPr>
        <w:t xml:space="preserve">         </w:t>
      </w:r>
      <w:r w:rsidRPr="00CB2CA8">
        <w:rPr>
          <w:sz w:val="30"/>
          <w:szCs w:val="30"/>
          <w:lang w:val="tt-RU"/>
        </w:rPr>
        <w:t>ПОСТАНОВЛЕНИЕ</w:t>
      </w:r>
      <w:r w:rsidRPr="00CB2CA8">
        <w:rPr>
          <w:sz w:val="30"/>
          <w:szCs w:val="30"/>
          <w:lang w:val="tt-RU"/>
        </w:rPr>
        <w:tab/>
      </w:r>
      <w:r w:rsidRPr="00CB2CA8">
        <w:rPr>
          <w:sz w:val="30"/>
          <w:szCs w:val="30"/>
          <w:lang w:val="tt-RU"/>
        </w:rPr>
        <w:tab/>
      </w:r>
      <w:r w:rsidRPr="00CB2CA8">
        <w:rPr>
          <w:sz w:val="30"/>
          <w:szCs w:val="30"/>
          <w:lang w:val="tt-RU"/>
        </w:rPr>
        <w:tab/>
      </w:r>
      <w:r w:rsidRPr="00CB2CA8">
        <w:rPr>
          <w:sz w:val="30"/>
          <w:szCs w:val="30"/>
          <w:lang w:val="tt-RU"/>
        </w:rPr>
        <w:tab/>
      </w:r>
      <w:r w:rsidRPr="00CB2CA8">
        <w:rPr>
          <w:sz w:val="30"/>
          <w:szCs w:val="30"/>
          <w:lang w:val="tt-RU"/>
        </w:rPr>
        <w:tab/>
      </w:r>
      <w:r w:rsidRPr="00CB2CA8">
        <w:rPr>
          <w:sz w:val="30"/>
          <w:szCs w:val="30"/>
          <w:lang w:val="tt-RU"/>
        </w:rPr>
        <w:tab/>
      </w:r>
      <w:r w:rsidRPr="00CB2CA8">
        <w:rPr>
          <w:sz w:val="30"/>
          <w:szCs w:val="30"/>
          <w:lang w:val="tt-RU"/>
        </w:rPr>
        <w:tab/>
        <w:t xml:space="preserve">    КАРАР</w:t>
      </w:r>
    </w:p>
    <w:p w:rsidR="00CB2CA8" w:rsidRPr="00CB2CA8" w:rsidRDefault="00CB2CA8" w:rsidP="00CB2CA8">
      <w:pPr>
        <w:rPr>
          <w:sz w:val="26"/>
          <w:szCs w:val="26"/>
        </w:rPr>
      </w:pPr>
    </w:p>
    <w:p w:rsidR="00CB2CA8" w:rsidRPr="00CB2CA8" w:rsidRDefault="00CB2CA8" w:rsidP="00CB2CA8">
      <w:pPr>
        <w:rPr>
          <w:sz w:val="30"/>
          <w:szCs w:val="30"/>
        </w:rPr>
      </w:pPr>
      <w:r w:rsidRPr="00CB2CA8">
        <w:rPr>
          <w:sz w:val="30"/>
          <w:szCs w:val="30"/>
        </w:rPr>
        <w:t xml:space="preserve">          _________________</w:t>
      </w:r>
      <w:r w:rsidRPr="00CB2CA8">
        <w:rPr>
          <w:sz w:val="30"/>
          <w:szCs w:val="30"/>
        </w:rPr>
        <w:tab/>
      </w:r>
      <w:r w:rsidRPr="00CB2CA8">
        <w:rPr>
          <w:sz w:val="30"/>
          <w:szCs w:val="30"/>
        </w:rPr>
        <w:tab/>
      </w:r>
      <w:r w:rsidRPr="00CB2CA8">
        <w:rPr>
          <w:sz w:val="30"/>
          <w:szCs w:val="30"/>
        </w:rPr>
        <w:tab/>
      </w:r>
      <w:r w:rsidRPr="00CB2CA8">
        <w:rPr>
          <w:sz w:val="30"/>
          <w:szCs w:val="30"/>
        </w:rPr>
        <w:tab/>
      </w:r>
      <w:r w:rsidRPr="00CB2CA8">
        <w:rPr>
          <w:sz w:val="30"/>
          <w:szCs w:val="30"/>
        </w:rPr>
        <w:tab/>
      </w:r>
      <w:r w:rsidRPr="00CB2CA8">
        <w:rPr>
          <w:sz w:val="30"/>
          <w:szCs w:val="30"/>
        </w:rPr>
        <w:tab/>
      </w:r>
      <w:r w:rsidRPr="00CB2CA8">
        <w:rPr>
          <w:sz w:val="30"/>
          <w:szCs w:val="30"/>
        </w:rPr>
        <w:tab/>
        <w:t>№_________</w:t>
      </w:r>
    </w:p>
    <w:p w:rsidR="00CB2CA8" w:rsidRDefault="00CB2CA8" w:rsidP="00F7785B">
      <w:pPr>
        <w:rPr>
          <w:rFonts w:eastAsiaTheme="minorHAnsi"/>
          <w:lang w:eastAsia="en-US"/>
        </w:rPr>
      </w:pPr>
    </w:p>
    <w:p w:rsidR="001B261D" w:rsidRDefault="001B261D" w:rsidP="00F7785B">
      <w:pPr>
        <w:rPr>
          <w:rFonts w:eastAsiaTheme="minorHAnsi"/>
          <w:sz w:val="26"/>
          <w:szCs w:val="26"/>
          <w:lang w:eastAsia="en-US"/>
        </w:rPr>
      </w:pPr>
    </w:p>
    <w:p w:rsidR="001405A8" w:rsidRPr="001405A8" w:rsidRDefault="001405A8" w:rsidP="00F7785B">
      <w:pPr>
        <w:rPr>
          <w:rFonts w:eastAsiaTheme="minorHAnsi"/>
          <w:sz w:val="26"/>
          <w:szCs w:val="26"/>
          <w:lang w:eastAsia="en-US"/>
        </w:rPr>
      </w:pPr>
    </w:p>
    <w:p w:rsidR="001B261D" w:rsidRPr="001405A8" w:rsidRDefault="001B261D" w:rsidP="00B71634">
      <w:pPr>
        <w:ind w:right="4392"/>
        <w:jc w:val="both"/>
        <w:rPr>
          <w:sz w:val="26"/>
          <w:szCs w:val="26"/>
        </w:rPr>
      </w:pPr>
      <w:r w:rsidRPr="001405A8">
        <w:rPr>
          <w:sz w:val="26"/>
          <w:szCs w:val="26"/>
        </w:rPr>
        <w:t xml:space="preserve">О внесении изменений и дополнений в муниципальную программу </w:t>
      </w:r>
      <w:r w:rsidR="001405A8" w:rsidRPr="001405A8">
        <w:rPr>
          <w:sz w:val="26"/>
          <w:szCs w:val="26"/>
        </w:rPr>
        <w:t xml:space="preserve">«Реализация </w:t>
      </w:r>
      <w:r w:rsidRPr="001405A8">
        <w:rPr>
          <w:sz w:val="26"/>
          <w:szCs w:val="26"/>
        </w:rPr>
        <w:t>антикоррупционной</w:t>
      </w:r>
      <w:r w:rsidR="001405A8" w:rsidRPr="001405A8">
        <w:rPr>
          <w:sz w:val="26"/>
          <w:szCs w:val="26"/>
        </w:rPr>
        <w:t xml:space="preserve"> политики в Сабинском муниципальном</w:t>
      </w:r>
      <w:r w:rsidRPr="001405A8">
        <w:rPr>
          <w:sz w:val="26"/>
          <w:szCs w:val="26"/>
        </w:rPr>
        <w:t xml:space="preserve"> районе Республики Татарстан на 2015-2020 годы»</w:t>
      </w:r>
    </w:p>
    <w:p w:rsidR="001B261D" w:rsidRDefault="001B261D" w:rsidP="001B261D">
      <w:pPr>
        <w:rPr>
          <w:sz w:val="28"/>
          <w:szCs w:val="28"/>
        </w:rPr>
      </w:pPr>
    </w:p>
    <w:p w:rsidR="001405A8" w:rsidRPr="001B261D" w:rsidRDefault="001405A8" w:rsidP="001B261D">
      <w:pPr>
        <w:rPr>
          <w:sz w:val="28"/>
          <w:szCs w:val="28"/>
        </w:rPr>
      </w:pPr>
    </w:p>
    <w:p w:rsidR="001405A8" w:rsidRDefault="001B261D" w:rsidP="00C75279">
      <w:pPr>
        <w:ind w:firstLine="567"/>
        <w:jc w:val="both"/>
        <w:rPr>
          <w:sz w:val="28"/>
          <w:szCs w:val="28"/>
        </w:rPr>
      </w:pPr>
      <w:r w:rsidRPr="001B261D">
        <w:rPr>
          <w:sz w:val="28"/>
          <w:szCs w:val="28"/>
        </w:rPr>
        <w:t xml:space="preserve">В целях совершенствования системы противодействия коррупции, повышения эффективности мер, способствующих предупреждению коррупционных правонарушений в Сабинском муниципальном районе </w:t>
      </w:r>
      <w:r w:rsidR="001405A8">
        <w:rPr>
          <w:sz w:val="28"/>
          <w:szCs w:val="28"/>
        </w:rPr>
        <w:t xml:space="preserve">и во исполнение </w:t>
      </w:r>
      <w:r w:rsidR="00C75279" w:rsidRPr="00C75279">
        <w:rPr>
          <w:sz w:val="28"/>
          <w:szCs w:val="28"/>
        </w:rPr>
        <w:t>Постанов</w:t>
      </w:r>
      <w:r w:rsidR="00C75279">
        <w:rPr>
          <w:sz w:val="28"/>
          <w:szCs w:val="28"/>
        </w:rPr>
        <w:t>ление Кабинета Министров Республики Татарстан от 19.07.2014 №</w:t>
      </w:r>
      <w:r w:rsidR="00C75279" w:rsidRPr="00C75279">
        <w:rPr>
          <w:sz w:val="28"/>
          <w:szCs w:val="28"/>
        </w:rPr>
        <w:t xml:space="preserve">512 </w:t>
      </w:r>
      <w:r w:rsidR="00C75279">
        <w:rPr>
          <w:sz w:val="28"/>
          <w:szCs w:val="28"/>
        </w:rPr>
        <w:t>«</w:t>
      </w:r>
      <w:r w:rsidR="00C75279" w:rsidRPr="00C75279">
        <w:rPr>
          <w:sz w:val="28"/>
          <w:szCs w:val="28"/>
        </w:rPr>
        <w:t>Об утвержд</w:t>
      </w:r>
      <w:r w:rsidR="00C75279">
        <w:rPr>
          <w:sz w:val="28"/>
          <w:szCs w:val="28"/>
        </w:rPr>
        <w:t>ении государственной программы «</w:t>
      </w:r>
      <w:r w:rsidR="00C75279" w:rsidRPr="00C75279">
        <w:rPr>
          <w:sz w:val="28"/>
          <w:szCs w:val="28"/>
        </w:rPr>
        <w:t>Реализация антикоррупционной политики Республик</w:t>
      </w:r>
      <w:r w:rsidR="00EA5085">
        <w:rPr>
          <w:sz w:val="28"/>
          <w:szCs w:val="28"/>
        </w:rPr>
        <w:t>и Татарстан на 2015 - 2023</w:t>
      </w:r>
      <w:r w:rsidR="00C75279">
        <w:rPr>
          <w:sz w:val="28"/>
          <w:szCs w:val="28"/>
        </w:rPr>
        <w:t xml:space="preserve"> годы»</w:t>
      </w:r>
      <w:r w:rsidRPr="001B261D">
        <w:rPr>
          <w:sz w:val="28"/>
          <w:szCs w:val="28"/>
        </w:rPr>
        <w:t xml:space="preserve"> Исполнительный комитет С</w:t>
      </w:r>
      <w:r w:rsidR="001405A8">
        <w:rPr>
          <w:sz w:val="28"/>
          <w:szCs w:val="28"/>
        </w:rPr>
        <w:t>абинского муниципального района</w:t>
      </w:r>
    </w:p>
    <w:p w:rsidR="001B261D" w:rsidRPr="001B261D" w:rsidRDefault="001405A8" w:rsidP="001405A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B261D" w:rsidRPr="001B261D" w:rsidRDefault="001B261D" w:rsidP="001B261D">
      <w:pPr>
        <w:ind w:firstLine="709"/>
        <w:jc w:val="both"/>
        <w:rPr>
          <w:sz w:val="28"/>
          <w:szCs w:val="28"/>
        </w:rPr>
      </w:pPr>
      <w:r w:rsidRPr="001B261D">
        <w:rPr>
          <w:sz w:val="28"/>
          <w:szCs w:val="28"/>
        </w:rPr>
        <w:t xml:space="preserve">1. Внести в постановление Исполнительного комитета Сабинского муниципального района от 30.01.2015 </w:t>
      </w:r>
      <w:r w:rsidR="001405A8" w:rsidRPr="001B261D">
        <w:rPr>
          <w:sz w:val="28"/>
          <w:szCs w:val="28"/>
        </w:rPr>
        <w:t>№</w:t>
      </w:r>
      <w:r w:rsidR="00826BF6">
        <w:rPr>
          <w:sz w:val="28"/>
          <w:szCs w:val="28"/>
        </w:rPr>
        <w:t xml:space="preserve"> </w:t>
      </w:r>
      <w:r w:rsidR="001405A8" w:rsidRPr="001B261D">
        <w:rPr>
          <w:sz w:val="28"/>
          <w:szCs w:val="28"/>
        </w:rPr>
        <w:t xml:space="preserve">91-п </w:t>
      </w:r>
      <w:r w:rsidRPr="001B261D">
        <w:rPr>
          <w:sz w:val="28"/>
          <w:szCs w:val="28"/>
        </w:rPr>
        <w:t>«Об утверждении муниципальной программы «Реализация антикоррупционной политики в Сабинском муниципальном районе Республики Татарстан на 2015-2020 годы» следующие изменения:</w:t>
      </w:r>
    </w:p>
    <w:p w:rsidR="001B261D" w:rsidRPr="001B261D" w:rsidRDefault="001B261D" w:rsidP="001B261D">
      <w:pPr>
        <w:ind w:firstLine="709"/>
        <w:jc w:val="both"/>
        <w:rPr>
          <w:sz w:val="28"/>
          <w:szCs w:val="28"/>
        </w:rPr>
      </w:pPr>
      <w:r w:rsidRPr="001B261D">
        <w:rPr>
          <w:sz w:val="28"/>
          <w:szCs w:val="28"/>
        </w:rPr>
        <w:t>в наименовании, пункте 1 цифры «2015-2020» заменить цифрами «2015-202</w:t>
      </w:r>
      <w:r w:rsidR="00EA5085">
        <w:rPr>
          <w:sz w:val="28"/>
          <w:szCs w:val="28"/>
        </w:rPr>
        <w:t>3</w:t>
      </w:r>
      <w:r w:rsidRPr="001B261D">
        <w:rPr>
          <w:sz w:val="28"/>
          <w:szCs w:val="28"/>
        </w:rPr>
        <w:t>»;</w:t>
      </w:r>
    </w:p>
    <w:p w:rsidR="001B261D" w:rsidRPr="001B261D" w:rsidRDefault="001405A8" w:rsidP="001B26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B261D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м</w:t>
      </w:r>
      <w:r w:rsidR="001B261D" w:rsidRPr="001B261D">
        <w:rPr>
          <w:sz w:val="28"/>
          <w:szCs w:val="28"/>
        </w:rPr>
        <w:t>униципальн</w:t>
      </w:r>
      <w:r>
        <w:rPr>
          <w:sz w:val="28"/>
          <w:szCs w:val="28"/>
        </w:rPr>
        <w:t>ую</w:t>
      </w:r>
      <w:r w:rsidR="001B261D" w:rsidRPr="001B261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1B261D" w:rsidRPr="001B261D">
        <w:rPr>
          <w:sz w:val="28"/>
          <w:szCs w:val="28"/>
        </w:rPr>
        <w:t xml:space="preserve"> «Реализация антикоррупционной политики в Сабинском муниципальном районе Республики Татарстан на 2015-2020 годы</w:t>
      </w:r>
      <w:r>
        <w:rPr>
          <w:sz w:val="28"/>
          <w:szCs w:val="28"/>
        </w:rPr>
        <w:t xml:space="preserve">, утвержденную </w:t>
      </w:r>
      <w:r w:rsidRPr="001B261D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1B261D">
        <w:rPr>
          <w:sz w:val="28"/>
          <w:szCs w:val="28"/>
        </w:rPr>
        <w:t xml:space="preserve"> Исполнительного комитета Сабинского муниципального района от 30.01.2015 №91-п «Об утверждении муниципальной программы «Реализация антикоррупционной политики в Сабинском муниципальном районе Республики Татарстан на 2015-2020 годы»</w:t>
      </w:r>
      <w:r w:rsidR="001B261D" w:rsidRPr="001B261D">
        <w:rPr>
          <w:sz w:val="28"/>
          <w:szCs w:val="28"/>
        </w:rPr>
        <w:t xml:space="preserve"> (далее – Программа), </w:t>
      </w:r>
      <w:r>
        <w:rPr>
          <w:sz w:val="28"/>
          <w:szCs w:val="28"/>
        </w:rPr>
        <w:t>следующие изменения</w:t>
      </w:r>
      <w:r w:rsidR="001B261D" w:rsidRPr="001B261D">
        <w:rPr>
          <w:sz w:val="28"/>
          <w:szCs w:val="28"/>
        </w:rPr>
        <w:t>:</w:t>
      </w:r>
    </w:p>
    <w:p w:rsidR="001405A8" w:rsidRDefault="001B261D" w:rsidP="009F2D8A">
      <w:pPr>
        <w:pStyle w:val="a6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05A8">
        <w:rPr>
          <w:sz w:val="28"/>
          <w:szCs w:val="28"/>
        </w:rPr>
        <w:t>в наименовании цифры «2015-2020» заменить цифрами «2015-202</w:t>
      </w:r>
      <w:r w:rsidR="00EA5085">
        <w:rPr>
          <w:sz w:val="28"/>
          <w:szCs w:val="28"/>
        </w:rPr>
        <w:t>3</w:t>
      </w:r>
      <w:r w:rsidRPr="001405A8">
        <w:rPr>
          <w:sz w:val="28"/>
          <w:szCs w:val="28"/>
        </w:rPr>
        <w:t>»;</w:t>
      </w:r>
    </w:p>
    <w:p w:rsidR="001405A8" w:rsidRPr="001405A8" w:rsidRDefault="001B261D" w:rsidP="009F2D8A">
      <w:pPr>
        <w:pStyle w:val="a6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05A8">
        <w:rPr>
          <w:sz w:val="28"/>
          <w:szCs w:val="28"/>
        </w:rPr>
        <w:t>в паспорте Программы:</w:t>
      </w:r>
    </w:p>
    <w:p w:rsidR="001B261D" w:rsidRPr="001B261D" w:rsidRDefault="001B261D" w:rsidP="001405A8">
      <w:pPr>
        <w:ind w:firstLine="709"/>
        <w:jc w:val="both"/>
        <w:rPr>
          <w:sz w:val="28"/>
          <w:szCs w:val="28"/>
        </w:rPr>
      </w:pPr>
      <w:r w:rsidRPr="001B261D">
        <w:rPr>
          <w:sz w:val="28"/>
          <w:szCs w:val="28"/>
        </w:rPr>
        <w:t>в строке «Наименование программы» цифры «2015-2020» заменить цифрами «2015-202</w:t>
      </w:r>
      <w:r w:rsidR="00EA5085">
        <w:rPr>
          <w:sz w:val="28"/>
          <w:szCs w:val="28"/>
        </w:rPr>
        <w:t>3</w:t>
      </w:r>
      <w:r w:rsidRPr="001B261D">
        <w:rPr>
          <w:sz w:val="28"/>
          <w:szCs w:val="28"/>
        </w:rPr>
        <w:t>»;</w:t>
      </w:r>
    </w:p>
    <w:p w:rsidR="001B261D" w:rsidRPr="001B261D" w:rsidRDefault="001B261D" w:rsidP="001B261D">
      <w:pPr>
        <w:ind w:firstLine="709"/>
        <w:jc w:val="both"/>
        <w:rPr>
          <w:sz w:val="28"/>
          <w:szCs w:val="28"/>
        </w:rPr>
      </w:pPr>
      <w:r w:rsidRPr="001B261D">
        <w:rPr>
          <w:sz w:val="28"/>
          <w:szCs w:val="28"/>
        </w:rPr>
        <w:t>в строке «Сроки и этапы реализации программы» цифры «2015-2</w:t>
      </w:r>
      <w:r w:rsidR="00EA5085">
        <w:rPr>
          <w:sz w:val="28"/>
          <w:szCs w:val="28"/>
        </w:rPr>
        <w:t>020» заменить цифрами «2015-2023</w:t>
      </w:r>
      <w:r w:rsidRPr="001B261D">
        <w:rPr>
          <w:sz w:val="28"/>
          <w:szCs w:val="28"/>
        </w:rPr>
        <w:t>»;</w:t>
      </w:r>
    </w:p>
    <w:p w:rsidR="001405A8" w:rsidRDefault="001B261D" w:rsidP="001B261D">
      <w:pPr>
        <w:ind w:firstLine="709"/>
        <w:jc w:val="both"/>
        <w:rPr>
          <w:sz w:val="28"/>
          <w:szCs w:val="28"/>
        </w:rPr>
      </w:pPr>
      <w:r w:rsidRPr="001B261D">
        <w:rPr>
          <w:sz w:val="28"/>
          <w:szCs w:val="28"/>
        </w:rPr>
        <w:t>строку «Объемы финансирования программы с распределением по годам их исполнения» изложить в следующей редакции:</w:t>
      </w:r>
    </w:p>
    <w:p w:rsidR="001B261D" w:rsidRPr="001B261D" w:rsidRDefault="001B261D" w:rsidP="001B261D">
      <w:pPr>
        <w:ind w:firstLine="709"/>
        <w:jc w:val="both"/>
        <w:rPr>
          <w:sz w:val="28"/>
          <w:szCs w:val="28"/>
        </w:rPr>
      </w:pPr>
      <w:r w:rsidRPr="001B261D">
        <w:rPr>
          <w:sz w:val="28"/>
          <w:szCs w:val="28"/>
        </w:rPr>
        <w:t>«Объемы финансирования Программы носят прогнозный характер и подлежат ежегодной корректировке с учетом возможностей бюджета Сабинского муниципального района.</w:t>
      </w:r>
    </w:p>
    <w:p w:rsidR="001B261D" w:rsidRPr="001B261D" w:rsidRDefault="001B261D" w:rsidP="001B261D">
      <w:pPr>
        <w:ind w:firstLine="709"/>
        <w:jc w:val="both"/>
        <w:rPr>
          <w:sz w:val="28"/>
          <w:szCs w:val="28"/>
        </w:rPr>
      </w:pPr>
      <w:r w:rsidRPr="001B261D">
        <w:rPr>
          <w:sz w:val="28"/>
          <w:szCs w:val="28"/>
        </w:rPr>
        <w:t>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мероприятий.»;</w:t>
      </w:r>
    </w:p>
    <w:p w:rsidR="001405A8" w:rsidRDefault="001B261D" w:rsidP="009F2D8A">
      <w:pPr>
        <w:pStyle w:val="a6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05A8">
        <w:rPr>
          <w:sz w:val="28"/>
          <w:szCs w:val="28"/>
        </w:rPr>
        <w:t xml:space="preserve">в абзаце первом, втором раздела </w:t>
      </w:r>
      <w:r w:rsidRPr="001405A8">
        <w:rPr>
          <w:sz w:val="28"/>
          <w:szCs w:val="28"/>
          <w:lang w:val="en-US"/>
        </w:rPr>
        <w:t>V</w:t>
      </w:r>
      <w:r w:rsidRPr="001405A8">
        <w:rPr>
          <w:sz w:val="28"/>
          <w:szCs w:val="28"/>
        </w:rPr>
        <w:t xml:space="preserve"> Программы слова «к 2020 году» заменить словами</w:t>
      </w:r>
      <w:r w:rsidR="00C75279">
        <w:rPr>
          <w:sz w:val="28"/>
          <w:szCs w:val="28"/>
        </w:rPr>
        <w:t xml:space="preserve"> «к </w:t>
      </w:r>
      <w:r w:rsidR="00EA5085">
        <w:rPr>
          <w:sz w:val="28"/>
          <w:szCs w:val="28"/>
        </w:rPr>
        <w:t>2023</w:t>
      </w:r>
      <w:r w:rsidRPr="001405A8">
        <w:rPr>
          <w:sz w:val="28"/>
          <w:szCs w:val="28"/>
        </w:rPr>
        <w:t xml:space="preserve"> году»;</w:t>
      </w:r>
    </w:p>
    <w:p w:rsidR="001B261D" w:rsidRPr="001405A8" w:rsidRDefault="008E7290" w:rsidP="009F2D8A">
      <w:pPr>
        <w:pStyle w:val="a6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1B261D" w:rsidRPr="001405A8">
        <w:rPr>
          <w:sz w:val="28"/>
          <w:szCs w:val="28"/>
        </w:rPr>
        <w:t xml:space="preserve"> к Программе </w:t>
      </w:r>
      <w:r>
        <w:rPr>
          <w:sz w:val="28"/>
          <w:szCs w:val="28"/>
        </w:rPr>
        <w:t>изложить в новой редакции согласно приложению №1</w:t>
      </w:r>
      <w:r w:rsidR="001B261D" w:rsidRPr="001405A8">
        <w:rPr>
          <w:sz w:val="28"/>
          <w:szCs w:val="28"/>
        </w:rPr>
        <w:t>.</w:t>
      </w:r>
    </w:p>
    <w:p w:rsidR="001405A8" w:rsidRDefault="001405A8" w:rsidP="009F2D8A">
      <w:pPr>
        <w:pStyle w:val="a6"/>
        <w:numPr>
          <w:ilvl w:val="0"/>
          <w:numId w:val="2"/>
        </w:numPr>
        <w:tabs>
          <w:tab w:val="left" w:pos="1134"/>
        </w:tabs>
        <w:ind w:left="0" w:firstLine="568"/>
        <w:jc w:val="both"/>
        <w:rPr>
          <w:sz w:val="28"/>
          <w:szCs w:val="28"/>
        </w:rPr>
      </w:pPr>
      <w:r w:rsidRPr="001405A8">
        <w:rPr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http://pravo.tatarstan.ruи официальном сайте Сабинского муниципального района по адресу: </w:t>
      </w:r>
      <w:hyperlink r:id="rId8" w:history="1">
        <w:r w:rsidRPr="007B0AEA">
          <w:rPr>
            <w:rStyle w:val="a7"/>
            <w:sz w:val="28"/>
            <w:szCs w:val="28"/>
          </w:rPr>
          <w:t>http://saby.tatarstan.ru</w:t>
        </w:r>
      </w:hyperlink>
      <w:r w:rsidRPr="001405A8">
        <w:rPr>
          <w:sz w:val="28"/>
          <w:szCs w:val="28"/>
        </w:rPr>
        <w:t>.</w:t>
      </w:r>
    </w:p>
    <w:p w:rsidR="001B261D" w:rsidRPr="001405A8" w:rsidRDefault="001B261D" w:rsidP="009F2D8A">
      <w:pPr>
        <w:pStyle w:val="a6"/>
        <w:numPr>
          <w:ilvl w:val="0"/>
          <w:numId w:val="2"/>
        </w:numPr>
        <w:tabs>
          <w:tab w:val="left" w:pos="1134"/>
        </w:tabs>
        <w:ind w:left="0" w:firstLine="568"/>
        <w:jc w:val="both"/>
        <w:rPr>
          <w:sz w:val="28"/>
          <w:szCs w:val="28"/>
        </w:rPr>
      </w:pPr>
      <w:r w:rsidRPr="001405A8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1B261D" w:rsidRPr="001B261D" w:rsidRDefault="001B261D" w:rsidP="001B261D">
      <w:pPr>
        <w:rPr>
          <w:sz w:val="28"/>
          <w:szCs w:val="28"/>
        </w:rPr>
      </w:pPr>
    </w:p>
    <w:p w:rsidR="001B261D" w:rsidRPr="001B261D" w:rsidRDefault="001B261D" w:rsidP="001B261D">
      <w:pPr>
        <w:rPr>
          <w:sz w:val="28"/>
          <w:szCs w:val="28"/>
        </w:rPr>
      </w:pPr>
    </w:p>
    <w:p w:rsidR="001B261D" w:rsidRPr="001B261D" w:rsidRDefault="001B261D" w:rsidP="001B261D">
      <w:pPr>
        <w:rPr>
          <w:sz w:val="28"/>
          <w:szCs w:val="28"/>
        </w:rPr>
      </w:pPr>
    </w:p>
    <w:p w:rsidR="001405A8" w:rsidRDefault="001B261D" w:rsidP="001405A8">
      <w:pPr>
        <w:rPr>
          <w:sz w:val="28"/>
          <w:szCs w:val="28"/>
        </w:rPr>
      </w:pPr>
      <w:r w:rsidRPr="001B261D">
        <w:rPr>
          <w:sz w:val="28"/>
          <w:szCs w:val="28"/>
        </w:rPr>
        <w:t>Руководитель</w:t>
      </w:r>
    </w:p>
    <w:p w:rsidR="001405A8" w:rsidRDefault="001405A8" w:rsidP="001405A8">
      <w:pPr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1B261D" w:rsidRPr="001B261D" w:rsidRDefault="001405A8" w:rsidP="001405A8">
      <w:pPr>
        <w:rPr>
          <w:sz w:val="28"/>
        </w:rPr>
      </w:pPr>
      <w:r>
        <w:rPr>
          <w:sz w:val="28"/>
          <w:szCs w:val="28"/>
        </w:rPr>
        <w:t>Сабинского муниципального района</w:t>
      </w:r>
      <w:r w:rsidR="001B261D" w:rsidRPr="001B261D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</w:t>
      </w:r>
      <w:r w:rsidR="001B261D" w:rsidRPr="001B261D">
        <w:rPr>
          <w:sz w:val="28"/>
          <w:szCs w:val="28"/>
        </w:rPr>
        <w:t xml:space="preserve">       </w:t>
      </w:r>
      <w:proofErr w:type="spellStart"/>
      <w:r w:rsidR="001B261D" w:rsidRPr="001B261D">
        <w:rPr>
          <w:sz w:val="28"/>
          <w:szCs w:val="28"/>
        </w:rPr>
        <w:t>М.Р.Ишниязов</w:t>
      </w:r>
      <w:proofErr w:type="spellEnd"/>
    </w:p>
    <w:p w:rsidR="008E7290" w:rsidRDefault="008E7290" w:rsidP="00F7785B">
      <w:pPr>
        <w:rPr>
          <w:rFonts w:eastAsiaTheme="minorHAnsi"/>
          <w:lang w:eastAsia="en-US"/>
        </w:rPr>
        <w:sectPr w:rsidR="008E7290" w:rsidSect="001405A8">
          <w:headerReference w:type="even" r:id="rId9"/>
          <w:footnotePr>
            <w:numRestart w:val="eachPage"/>
          </w:footnotePr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C75279" w:rsidRPr="00C75279" w:rsidRDefault="00C75279" w:rsidP="00C75279">
      <w:pPr>
        <w:widowControl w:val="0"/>
        <w:autoSpaceDE w:val="0"/>
        <w:autoSpaceDN w:val="0"/>
        <w:adjustRightInd w:val="0"/>
        <w:ind w:left="11057"/>
        <w:rPr>
          <w:bCs/>
          <w:sz w:val="24"/>
          <w:szCs w:val="24"/>
        </w:rPr>
      </w:pPr>
      <w:bookmarkStart w:id="0" w:name="Par1098"/>
      <w:bookmarkStart w:id="1" w:name="sub_1004"/>
      <w:bookmarkEnd w:id="0"/>
      <w:r w:rsidRPr="00C75279">
        <w:rPr>
          <w:bCs/>
          <w:sz w:val="24"/>
          <w:szCs w:val="24"/>
        </w:rPr>
        <w:t>Приложение №1</w:t>
      </w:r>
    </w:p>
    <w:p w:rsidR="00C75279" w:rsidRDefault="00C75279" w:rsidP="00C75279">
      <w:pPr>
        <w:widowControl w:val="0"/>
        <w:autoSpaceDE w:val="0"/>
        <w:autoSpaceDN w:val="0"/>
        <w:adjustRightInd w:val="0"/>
        <w:ind w:left="11057"/>
        <w:rPr>
          <w:bCs/>
          <w:sz w:val="24"/>
          <w:szCs w:val="24"/>
        </w:rPr>
      </w:pPr>
      <w:r w:rsidRPr="00C75279">
        <w:rPr>
          <w:bCs/>
          <w:sz w:val="24"/>
          <w:szCs w:val="24"/>
        </w:rPr>
        <w:t>к постановлению Исполнительного комитета Сабинского муниципальн</w:t>
      </w:r>
      <w:r>
        <w:rPr>
          <w:bCs/>
          <w:sz w:val="24"/>
          <w:szCs w:val="24"/>
        </w:rPr>
        <w:t>ого района Республики Татарстан</w:t>
      </w:r>
    </w:p>
    <w:p w:rsidR="00C75279" w:rsidRPr="00C75279" w:rsidRDefault="00C75279" w:rsidP="00C75279">
      <w:pPr>
        <w:widowControl w:val="0"/>
        <w:autoSpaceDE w:val="0"/>
        <w:autoSpaceDN w:val="0"/>
        <w:adjustRightInd w:val="0"/>
        <w:ind w:left="11057"/>
        <w:rPr>
          <w:bCs/>
          <w:sz w:val="24"/>
          <w:szCs w:val="24"/>
        </w:rPr>
      </w:pPr>
      <w:r w:rsidRPr="00C75279">
        <w:rPr>
          <w:bCs/>
          <w:sz w:val="24"/>
          <w:szCs w:val="24"/>
        </w:rPr>
        <w:t>от _______________ № _____</w:t>
      </w:r>
    </w:p>
    <w:p w:rsidR="00C75279" w:rsidRPr="00C75279" w:rsidRDefault="00C75279" w:rsidP="00C75279">
      <w:pPr>
        <w:widowControl w:val="0"/>
        <w:autoSpaceDE w:val="0"/>
        <w:autoSpaceDN w:val="0"/>
        <w:adjustRightInd w:val="0"/>
        <w:ind w:left="11057"/>
        <w:rPr>
          <w:bCs/>
          <w:sz w:val="24"/>
          <w:szCs w:val="24"/>
        </w:rPr>
      </w:pPr>
    </w:p>
    <w:p w:rsidR="008E7290" w:rsidRPr="008E7290" w:rsidRDefault="008E7290" w:rsidP="008E729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E7290">
        <w:rPr>
          <w:b/>
          <w:bCs/>
          <w:sz w:val="24"/>
          <w:szCs w:val="24"/>
        </w:rPr>
        <w:t>Цели, задачи, индикаторы оценки результатов муниципальной программы «Реализация антикоррупционной политики</w:t>
      </w:r>
    </w:p>
    <w:p w:rsidR="008E7290" w:rsidRPr="008E7290" w:rsidRDefault="00C75279" w:rsidP="008E729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Сабинском</w:t>
      </w:r>
      <w:r w:rsidR="008E7290" w:rsidRPr="008E7290">
        <w:rPr>
          <w:b/>
          <w:bCs/>
          <w:sz w:val="24"/>
          <w:szCs w:val="24"/>
        </w:rPr>
        <w:t xml:space="preserve"> муниципальном районе Республики Татарстан на 2015 – 202</w:t>
      </w:r>
      <w:r w:rsidR="00B56209">
        <w:rPr>
          <w:b/>
          <w:bCs/>
          <w:sz w:val="24"/>
          <w:szCs w:val="24"/>
          <w:lang w:val="tt-RU"/>
        </w:rPr>
        <w:t>3</w:t>
      </w:r>
      <w:r w:rsidR="008E7290" w:rsidRPr="008E7290">
        <w:rPr>
          <w:b/>
          <w:bCs/>
          <w:sz w:val="24"/>
          <w:szCs w:val="24"/>
        </w:rPr>
        <w:t xml:space="preserve"> годы» и финансирование по мероприятиям программы</w:t>
      </w:r>
    </w:p>
    <w:p w:rsidR="008E7290" w:rsidRPr="008E7290" w:rsidRDefault="008E7290" w:rsidP="008E7290">
      <w:pPr>
        <w:widowControl w:val="0"/>
        <w:autoSpaceDE w:val="0"/>
        <w:autoSpaceDN w:val="0"/>
        <w:adjustRightInd w:val="0"/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17"/>
        <w:gridCol w:w="1418"/>
        <w:gridCol w:w="1417"/>
        <w:gridCol w:w="709"/>
        <w:gridCol w:w="425"/>
        <w:gridCol w:w="426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</w:tblGrid>
      <w:tr w:rsidR="008E7290" w:rsidRPr="001B0F33" w:rsidTr="00B56209">
        <w:trPr>
          <w:tblHeader/>
        </w:trPr>
        <w:tc>
          <w:tcPr>
            <w:tcW w:w="1702" w:type="dxa"/>
            <w:vMerge w:val="restart"/>
            <w:tcBorders>
              <w:bottom w:val="nil"/>
            </w:tcBorders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Наименование</w:t>
            </w:r>
          </w:p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основных мероприятий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Исполни-</w:t>
            </w:r>
            <w:proofErr w:type="spellStart"/>
            <w:r w:rsidRPr="001B0F33">
              <w:rPr>
                <w:sz w:val="18"/>
                <w:szCs w:val="18"/>
              </w:rPr>
              <w:t>тели</w:t>
            </w:r>
            <w:proofErr w:type="spellEnd"/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962" w:type="dxa"/>
            <w:gridSpan w:val="10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Значения</w:t>
            </w:r>
          </w:p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индикаторов</w:t>
            </w:r>
          </w:p>
        </w:tc>
        <w:tc>
          <w:tcPr>
            <w:tcW w:w="4961" w:type="dxa"/>
            <w:gridSpan w:val="9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Финансирование (за счет средств бюджета  Сабинского муниципального района РТ), </w:t>
            </w:r>
            <w:proofErr w:type="spellStart"/>
            <w:r w:rsidRPr="001B0F33">
              <w:rPr>
                <w:sz w:val="18"/>
                <w:szCs w:val="18"/>
              </w:rPr>
              <w:t>тыс.рублей</w:t>
            </w:r>
            <w:proofErr w:type="spellEnd"/>
          </w:p>
        </w:tc>
      </w:tr>
      <w:tr w:rsidR="00B56209" w:rsidRPr="001B0F33" w:rsidTr="00B56209">
        <w:trPr>
          <w:tblHeader/>
        </w:trPr>
        <w:tc>
          <w:tcPr>
            <w:tcW w:w="1702" w:type="dxa"/>
            <w:vMerge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2013 г.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(базовый)</w:t>
            </w:r>
          </w:p>
        </w:tc>
        <w:tc>
          <w:tcPr>
            <w:tcW w:w="425" w:type="dxa"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left="-79" w:right="-83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г.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left="-65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left="-87" w:right="-73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2016 г.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left="-65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left="-65" w:right="-113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2017 г.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left="-65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left="-65" w:right="-119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2018 г.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left="-65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left="-65" w:right="-125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2019 г.</w:t>
            </w:r>
          </w:p>
        </w:tc>
        <w:tc>
          <w:tcPr>
            <w:tcW w:w="426" w:type="dxa"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left="-65" w:right="-117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2020 г.</w:t>
            </w:r>
          </w:p>
        </w:tc>
        <w:tc>
          <w:tcPr>
            <w:tcW w:w="567" w:type="dxa"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2021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г.</w:t>
            </w:r>
          </w:p>
        </w:tc>
        <w:tc>
          <w:tcPr>
            <w:tcW w:w="567" w:type="dxa"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  <w:lang w:val="tt-RU"/>
              </w:rPr>
            </w:pPr>
            <w:r w:rsidRPr="001B0F33">
              <w:rPr>
                <w:sz w:val="18"/>
                <w:szCs w:val="18"/>
                <w:lang w:val="tt-RU"/>
              </w:rPr>
              <w:t>2022 г.</w:t>
            </w:r>
          </w:p>
        </w:tc>
        <w:tc>
          <w:tcPr>
            <w:tcW w:w="567" w:type="dxa"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  <w:lang w:val="tt-RU"/>
              </w:rPr>
            </w:pPr>
            <w:r w:rsidRPr="001B0F33">
              <w:rPr>
                <w:sz w:val="18"/>
                <w:szCs w:val="18"/>
                <w:lang w:val="tt-RU"/>
              </w:rPr>
              <w:t>2023 г.</w:t>
            </w:r>
          </w:p>
        </w:tc>
        <w:tc>
          <w:tcPr>
            <w:tcW w:w="567" w:type="dxa"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  <w:lang w:val="tt-RU"/>
              </w:rPr>
            </w:pPr>
            <w:r w:rsidRPr="001B0F33">
              <w:rPr>
                <w:sz w:val="18"/>
                <w:szCs w:val="18"/>
              </w:rPr>
              <w:t>2015 г.</w:t>
            </w:r>
          </w:p>
        </w:tc>
        <w:tc>
          <w:tcPr>
            <w:tcW w:w="567" w:type="dxa"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2016 г.</w:t>
            </w:r>
          </w:p>
        </w:tc>
        <w:tc>
          <w:tcPr>
            <w:tcW w:w="567" w:type="dxa"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2017 г.</w:t>
            </w:r>
          </w:p>
        </w:tc>
        <w:tc>
          <w:tcPr>
            <w:tcW w:w="567" w:type="dxa"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2018 г.</w:t>
            </w:r>
          </w:p>
        </w:tc>
        <w:tc>
          <w:tcPr>
            <w:tcW w:w="567" w:type="dxa"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2019 г.</w:t>
            </w:r>
          </w:p>
        </w:tc>
        <w:tc>
          <w:tcPr>
            <w:tcW w:w="567" w:type="dxa"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2020 г.</w:t>
            </w:r>
          </w:p>
        </w:tc>
        <w:tc>
          <w:tcPr>
            <w:tcW w:w="567" w:type="dxa"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1B0F3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567" w:type="dxa"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2021г.</w:t>
            </w:r>
          </w:p>
        </w:tc>
        <w:tc>
          <w:tcPr>
            <w:tcW w:w="425" w:type="dxa"/>
            <w:tcBorders>
              <w:bottom w:val="nil"/>
            </w:tcBorders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г.</w:t>
            </w:r>
          </w:p>
        </w:tc>
      </w:tr>
    </w:tbl>
    <w:p w:rsidR="008E7290" w:rsidRPr="008E7290" w:rsidRDefault="008E7290" w:rsidP="008E7290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17"/>
        <w:gridCol w:w="1418"/>
        <w:gridCol w:w="1417"/>
        <w:gridCol w:w="709"/>
        <w:gridCol w:w="425"/>
        <w:gridCol w:w="426"/>
        <w:gridCol w:w="425"/>
        <w:gridCol w:w="425"/>
        <w:gridCol w:w="425"/>
        <w:gridCol w:w="426"/>
        <w:gridCol w:w="425"/>
        <w:gridCol w:w="142"/>
        <w:gridCol w:w="141"/>
        <w:gridCol w:w="142"/>
        <w:gridCol w:w="94"/>
        <w:gridCol w:w="190"/>
        <w:gridCol w:w="141"/>
        <w:gridCol w:w="426"/>
        <w:gridCol w:w="567"/>
        <w:gridCol w:w="567"/>
        <w:gridCol w:w="567"/>
        <w:gridCol w:w="567"/>
        <w:gridCol w:w="567"/>
        <w:gridCol w:w="567"/>
        <w:gridCol w:w="567"/>
        <w:gridCol w:w="496"/>
        <w:gridCol w:w="71"/>
        <w:gridCol w:w="425"/>
      </w:tblGrid>
      <w:tr w:rsidR="00B56209" w:rsidRPr="001B0F33" w:rsidTr="00B56209">
        <w:trPr>
          <w:tblHeader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4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21</w:t>
            </w:r>
          </w:p>
        </w:tc>
        <w:tc>
          <w:tcPr>
            <w:tcW w:w="567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22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23</w:t>
            </w:r>
          </w:p>
        </w:tc>
      </w:tr>
      <w:tr w:rsidR="008E7290" w:rsidRPr="001B0F33" w:rsidTr="00B56209">
        <w:tc>
          <w:tcPr>
            <w:tcW w:w="15877" w:type="dxa"/>
            <w:gridSpan w:val="29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b/>
                <w:sz w:val="18"/>
                <w:szCs w:val="18"/>
              </w:rPr>
              <w:t>Цели: выявление и устранение причин коррупции, противодействие условиям, способствующим ее проявлениям, формирование</w:t>
            </w:r>
            <w:r w:rsidRPr="001B0F33">
              <w:rPr>
                <w:b/>
                <w:sz w:val="18"/>
                <w:szCs w:val="18"/>
                <w:lang w:val="tt-RU"/>
              </w:rPr>
              <w:t xml:space="preserve"> </w:t>
            </w:r>
            <w:r w:rsidRPr="001B0F33">
              <w:rPr>
                <w:b/>
                <w:sz w:val="18"/>
                <w:szCs w:val="18"/>
              </w:rPr>
              <w:t>в обществе нетерпимого отношения к коррупции</w:t>
            </w:r>
          </w:p>
        </w:tc>
      </w:tr>
      <w:tr w:rsidR="008E7290" w:rsidRPr="001B0F33" w:rsidTr="00B56209">
        <w:tc>
          <w:tcPr>
            <w:tcW w:w="15877" w:type="dxa"/>
            <w:gridSpan w:val="29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B0F33">
              <w:rPr>
                <w:b/>
                <w:sz w:val="18"/>
                <w:szCs w:val="18"/>
              </w:rPr>
              <w:t>Задача 1. Совершенствование инструментов и механизмов, в том числе правовых и организационных,</w:t>
            </w:r>
          </w:p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b/>
                <w:sz w:val="18"/>
                <w:szCs w:val="18"/>
              </w:rPr>
              <w:t>противодействия коррупции</w:t>
            </w:r>
          </w:p>
        </w:tc>
      </w:tr>
      <w:tr w:rsidR="00B56209" w:rsidRPr="001B0F33" w:rsidTr="00B56209">
        <w:trPr>
          <w:trHeight w:val="3262"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1.1. Разработка нормативных правовых актов и внесение изменений в нормативные правовые акты  муниципального района о противодействии коррупции, во исполнение федерального и республиканского законодательства и на основе обобщения практики применения действующих антикоррупционных норм 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right="-142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Сабинский районный Совет РТ и Сабинский районный исполнительный  комитет РТ 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 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Доля органов местного самоуправления Сабинского муниципального района Республики Татарстан, внедривших внутренний контроль и антикоррупционный механизм в кадровую политику, процентов</w:t>
            </w:r>
          </w:p>
        </w:tc>
        <w:tc>
          <w:tcPr>
            <w:tcW w:w="709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94</w:t>
            </w:r>
          </w:p>
        </w:tc>
        <w:tc>
          <w:tcPr>
            <w:tcW w:w="425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B56209">
        <w:trPr>
          <w:trHeight w:val="1056"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1.2. Действенное функционирование подразделений органов местного самоуправления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в соответствии с указами Президента Российской Федерации от 21 сентября 2009 года № 1065 и Президента Республики Татарстан от 1 ноября 2010 года №  УП-711, соблюдение принципа стабильности кадров, осуществляющих вышеуказанные функции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B56209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1.2.1. Проведение с соблюдением требований законодательства о муниципальной службе, о противодействии коррупции проверки достоверности и полноты 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представляемых: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муниципальными служащими;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лицами, замещающими муниципальные должности.  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Информирование органов Прокуратуры РТ о нарушениях, выявленных в ходе проверок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B56209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1.2.2. </w:t>
            </w:r>
            <w:r w:rsidRPr="001B0F33">
              <w:rPr>
                <w:spacing w:val="7"/>
                <w:sz w:val="18"/>
                <w:szCs w:val="18"/>
              </w:rPr>
              <w:t>Проведение проверок соблю</w:t>
            </w:r>
            <w:r w:rsidRPr="001B0F33">
              <w:rPr>
                <w:spacing w:val="7"/>
                <w:sz w:val="18"/>
                <w:szCs w:val="18"/>
              </w:rPr>
              <w:softHyphen/>
              <w:t>дения муниципальными  служащими требований к служебному поведению, предусмотренных  законодательством о муници</w:t>
            </w:r>
            <w:r w:rsidRPr="001B0F33">
              <w:rPr>
                <w:spacing w:val="7"/>
                <w:sz w:val="18"/>
                <w:szCs w:val="18"/>
              </w:rPr>
              <w:softHyphen/>
              <w:t>пальным служащим ограничений и запретов, предусмотренных законода</w:t>
            </w:r>
            <w:r w:rsidRPr="001B0F33">
              <w:rPr>
                <w:spacing w:val="7"/>
                <w:sz w:val="18"/>
                <w:szCs w:val="18"/>
              </w:rPr>
              <w:softHyphen/>
              <w:t>тельством о муниципальной службе, в том числе на предмет участия в предпринимательской деятельности с использованием баз данных Феде</w:t>
            </w:r>
            <w:r w:rsidRPr="001B0F33">
              <w:rPr>
                <w:spacing w:val="7"/>
                <w:sz w:val="18"/>
                <w:szCs w:val="18"/>
              </w:rPr>
              <w:softHyphen/>
              <w:t>ральной налоговой службы Россий</w:t>
            </w:r>
            <w:r w:rsidRPr="001B0F33">
              <w:rPr>
                <w:spacing w:val="7"/>
                <w:sz w:val="18"/>
                <w:szCs w:val="18"/>
              </w:rPr>
              <w:softHyphen/>
              <w:t>ской Федерации «Единый государ</w:t>
            </w:r>
            <w:r w:rsidRPr="001B0F33">
              <w:rPr>
                <w:spacing w:val="7"/>
                <w:sz w:val="18"/>
                <w:szCs w:val="18"/>
              </w:rPr>
              <w:softHyphen/>
              <w:t>ственный реестр юридических лиц» и «Единый государственный реестр индивидуальных предпринимателей (не менее одного раза в год)»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B56209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1.2.3. Проведение проверок информации о наличии или возможности возникновения конфликта интересов у муниципального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Должностные лица кадровых служб, ответственных  за работу по профилактике коррупционных и иных правонарушений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B56209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1.2.4. Проведение в порядке, определенном представителем нанимателя (работодателя), проверок сведений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B56209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1.2.5. Систематическое про-ведение оценки коррупционных рисков, возникающих при реализации муниципальными служащими функций, и внесение уточнений в перечни должностей муниципальной  службы, замещение которых связано с коррупционными рисками 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ежегодно </w:t>
            </w:r>
          </w:p>
        </w:tc>
        <w:tc>
          <w:tcPr>
            <w:tcW w:w="1417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B56209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1.2.6. Внедрение и использование в деятельности подразделений по профилактике коррупционных и иных </w:t>
            </w:r>
            <w:proofErr w:type="gramStart"/>
            <w:r w:rsidRPr="001B0F33">
              <w:rPr>
                <w:sz w:val="18"/>
                <w:szCs w:val="18"/>
              </w:rPr>
              <w:t>правонарушений  (</w:t>
            </w:r>
            <w:proofErr w:type="gramEnd"/>
            <w:r w:rsidRPr="001B0F33">
              <w:rPr>
                <w:sz w:val="18"/>
                <w:szCs w:val="18"/>
              </w:rPr>
              <w:t>должностных лиц, ответственных за профилактику коррупционных и иных правонарушений) компьютерных программ, разработанных на базе специального программного обеспечения в целях осуществления: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 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 о доходах, недвижимом имуществе (в том числе за рубежом), транспортных средствах, счетах, кредитах, ценных бумагах;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(гражданско-право-</w:t>
            </w:r>
            <w:proofErr w:type="spellStart"/>
            <w:r w:rsidRPr="001B0F33">
              <w:rPr>
                <w:sz w:val="18"/>
                <w:szCs w:val="18"/>
              </w:rPr>
              <w:t>вых</w:t>
            </w:r>
            <w:proofErr w:type="spellEnd"/>
            <w:r w:rsidRPr="001B0F33">
              <w:rPr>
                <w:sz w:val="18"/>
                <w:szCs w:val="18"/>
              </w:rPr>
              <w:t xml:space="preserve"> договоров) или на выполнение в данной организации работы (оказание данной организации услуг) на условиях трудового договора, если отдельные функции государственного, муниципального (административного)  управления данной организацией входили в должностные (служебные) обязанности муниципального служащего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Должностные лица кадровых служб, ответственных  за работу по профилактике коррупционных и иных правонарушений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Внедрение – 2015 г.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Использование – 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B56209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1.3. Обеспечение открытости деятельности Комиссии по координации работы по противодействию коррупции в Сабинском муниципальном районе, в том числе путем вовлечения в их деятельность представителей общественных советов и других институтов гражданского общества.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pacing w:val="7"/>
                <w:sz w:val="18"/>
                <w:szCs w:val="18"/>
              </w:rPr>
              <w:t>Обеспечение утвержде</w:t>
            </w:r>
            <w:r w:rsidRPr="001B0F33">
              <w:rPr>
                <w:spacing w:val="7"/>
                <w:sz w:val="18"/>
                <w:szCs w:val="18"/>
              </w:rPr>
              <w:softHyphen/>
              <w:t>ния и последующего исполне</w:t>
            </w:r>
            <w:r w:rsidRPr="001B0F33">
              <w:rPr>
                <w:spacing w:val="7"/>
                <w:sz w:val="18"/>
                <w:szCs w:val="18"/>
              </w:rPr>
              <w:softHyphen/>
              <w:t>ния годовых планов работ ко</w:t>
            </w:r>
            <w:r w:rsidRPr="001B0F33">
              <w:rPr>
                <w:spacing w:val="7"/>
                <w:sz w:val="18"/>
                <w:szCs w:val="18"/>
              </w:rPr>
              <w:softHyphen/>
              <w:t>миссий  по координации работы по противодействию коррупции в Сабинском муниципальном районе Республики Татарстан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1B0F33">
              <w:rPr>
                <w:sz w:val="18"/>
                <w:szCs w:val="18"/>
              </w:rPr>
              <w:t>Помощ</w:t>
            </w:r>
            <w:proofErr w:type="spellEnd"/>
            <w:r w:rsidRPr="001B0F33">
              <w:rPr>
                <w:sz w:val="18"/>
                <w:szCs w:val="18"/>
                <w:lang w:val="tt-RU"/>
              </w:rPr>
              <w:t>-</w:t>
            </w:r>
            <w:r w:rsidRPr="001B0F33">
              <w:rPr>
                <w:sz w:val="18"/>
                <w:szCs w:val="18"/>
              </w:rPr>
              <w:t>ник Главы по вопросам противодействия коррупции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B56209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1.4. 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федерального, республиканско-</w:t>
            </w:r>
            <w:proofErr w:type="spellStart"/>
            <w:r w:rsidRPr="001B0F33">
              <w:rPr>
                <w:sz w:val="18"/>
                <w:szCs w:val="18"/>
              </w:rPr>
              <w:t>го</w:t>
            </w:r>
            <w:proofErr w:type="spellEnd"/>
            <w:r w:rsidRPr="001B0F33">
              <w:rPr>
                <w:sz w:val="18"/>
                <w:szCs w:val="18"/>
              </w:rPr>
              <w:t xml:space="preserve"> законодательства и МНПА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Замести</w:t>
            </w:r>
            <w:r w:rsidRPr="001B0F33">
              <w:rPr>
                <w:sz w:val="18"/>
                <w:szCs w:val="18"/>
                <w:lang w:val="tt-RU"/>
              </w:rPr>
              <w:t>-</w:t>
            </w:r>
            <w:proofErr w:type="spellStart"/>
            <w:r w:rsidRPr="001B0F33">
              <w:rPr>
                <w:sz w:val="18"/>
                <w:szCs w:val="18"/>
              </w:rPr>
              <w:t>тель</w:t>
            </w:r>
            <w:proofErr w:type="spellEnd"/>
            <w:r w:rsidRPr="001B0F33">
              <w:rPr>
                <w:sz w:val="18"/>
                <w:szCs w:val="18"/>
              </w:rPr>
              <w:t xml:space="preserve"> Главы района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2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B56209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1.5. Размещение в соответствии с законодательством на сайте </w:t>
            </w:r>
            <w:proofErr w:type="spellStart"/>
            <w:r w:rsidRPr="001B0F33">
              <w:rPr>
                <w:sz w:val="18"/>
                <w:szCs w:val="18"/>
              </w:rPr>
              <w:t>Сабинскогоо</w:t>
            </w:r>
            <w:proofErr w:type="spellEnd"/>
            <w:r w:rsidRPr="001B0F33">
              <w:rPr>
                <w:sz w:val="18"/>
                <w:szCs w:val="18"/>
              </w:rPr>
              <w:t xml:space="preserve"> муниципального района  сведения о доходах, расходах, имуществе и обязательствах имущественного характера муниципальных служащих согласно правилам, установленным законодательством</w:t>
            </w:r>
          </w:p>
        </w:tc>
        <w:tc>
          <w:tcPr>
            <w:tcW w:w="1417" w:type="dxa"/>
          </w:tcPr>
          <w:p w:rsidR="00B56209" w:rsidRPr="001B0F33" w:rsidRDefault="00B56209" w:rsidP="00C752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Должностные лица кадровых служб, ответственных за работу по профилактике коррупционных и иных правонарушений.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 xml:space="preserve">3 </w:t>
            </w:r>
            <w:r w:rsidRPr="001B0F33">
              <w:rPr>
                <w:sz w:val="18"/>
                <w:szCs w:val="18"/>
              </w:rPr>
              <w:t>гг.</w:t>
            </w:r>
          </w:p>
        </w:tc>
        <w:tc>
          <w:tcPr>
            <w:tcW w:w="1417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B56209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1.6..Разработка с участием общественных объединений, уставной задачей которых является участие в противодействии коррупции, общественных советов и других институтов гражданского общества комплекс организационных, разъяснительных мер по соблюдению муниципальными служащими  запретов, ограничений и требований, установленных в целях  противодействия коррупции, в  том числе касающихся получения подарков, выполнения иной оплачиваемой работы, обязанность  уведомлять об обращениях  в целях склонения к совершению  коррупционных   правонарушений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right="32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Должностные лица кадровых служб, ответственные за работу по профилактике  коррупционных и иных правонарушений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постоянно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4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3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57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56209" w:rsidRPr="001B0F33" w:rsidTr="00033CCF">
        <w:tc>
          <w:tcPr>
            <w:tcW w:w="1702" w:type="dxa"/>
          </w:tcPr>
          <w:p w:rsidR="00B56209" w:rsidRPr="001B0F33" w:rsidRDefault="00B56209" w:rsidP="00C752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1.7. Обеспечение  контроля  за применением предусмотренных 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right="32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Должностные лица кадровых служб, ответственные за работу по профилактике коррупционных и иных правонарушений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2016-202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4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3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57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56209" w:rsidRPr="001B0F33" w:rsidTr="00237D38">
        <w:tc>
          <w:tcPr>
            <w:tcW w:w="1702" w:type="dxa"/>
          </w:tcPr>
          <w:p w:rsidR="00B56209" w:rsidRPr="001B0F33" w:rsidRDefault="00B56209" w:rsidP="008E7290">
            <w:pPr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1.8.Обеспечение выполнения требований законодательства о предотвращении и урегулировании конфликта интересов на муниципальной службе, путем проведения работы по выявлению случаев несоблюдения лицами, замещающими должности муниципальной службы Сабинского  муниципального района требований о предотвращении или об урегулировании конфликта интересов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Должностные лица кадровых служб, ответственные  за работу  по профилактике  коррупционных и иных правонарушений</w:t>
            </w:r>
          </w:p>
        </w:tc>
        <w:tc>
          <w:tcPr>
            <w:tcW w:w="1418" w:type="dxa"/>
          </w:tcPr>
          <w:p w:rsidR="00B56209" w:rsidRPr="001B0F33" w:rsidRDefault="00EA5085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="00B56209" w:rsidRPr="001B0F33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  <w:lang w:val="tt-RU"/>
              </w:rPr>
              <w:t>3</w:t>
            </w:r>
            <w:r w:rsidR="00B56209"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4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3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57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56209" w:rsidRPr="001B0F33" w:rsidTr="00F66226">
        <w:tc>
          <w:tcPr>
            <w:tcW w:w="1702" w:type="dxa"/>
          </w:tcPr>
          <w:p w:rsidR="00B56209" w:rsidRPr="001B0F33" w:rsidRDefault="00B56209" w:rsidP="00C75279">
            <w:pPr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1.9. Предание гласности и применение к лицам, нарушившим выполнения требований законодательства о предотвращении и урегулировании конфликта интересов, меры юридической ответственности, предусмотренные законодательством с обсуждением вопроса на заседании комиссии по координации работы по противодействию коррупции в Сабинском  муниципальном районе РТ</w:t>
            </w:r>
          </w:p>
        </w:tc>
        <w:tc>
          <w:tcPr>
            <w:tcW w:w="1417" w:type="dxa"/>
          </w:tcPr>
          <w:p w:rsidR="00B56209" w:rsidRPr="001B0F33" w:rsidRDefault="00B56209" w:rsidP="00C752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Должностные лица кадровых служб, ответственные за работу по профилактике коррупционных и иных правонарушений, помощник главы по вопросам противодействия коррупции</w:t>
            </w:r>
          </w:p>
        </w:tc>
        <w:tc>
          <w:tcPr>
            <w:tcW w:w="1418" w:type="dxa"/>
          </w:tcPr>
          <w:p w:rsidR="00B56209" w:rsidRPr="001B0F33" w:rsidRDefault="00EA5085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2015</w:t>
            </w:r>
            <w:r w:rsidR="00B56209" w:rsidRPr="001B0F33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  <w:lang w:val="tt-RU"/>
              </w:rPr>
              <w:t>3</w:t>
            </w:r>
            <w:r w:rsidR="00B56209"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  <w:vAlign w:val="center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4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3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57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56209" w:rsidRPr="001B0F33" w:rsidTr="0015089D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1.10  Принятие мер по повышению эффективности деятельности  комиссии  по координации работы  по противодействию коррупции  в Сабинском муниципальном районе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члены комиссии по координации работы по противодействию коррупции в Сабинском муниципальном районе</w:t>
            </w:r>
          </w:p>
        </w:tc>
        <w:tc>
          <w:tcPr>
            <w:tcW w:w="1418" w:type="dxa"/>
          </w:tcPr>
          <w:p w:rsidR="00B56209" w:rsidRPr="001B0F33" w:rsidRDefault="00EA5085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="00B56209" w:rsidRPr="001B0F33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  <w:lang w:val="tt-RU"/>
              </w:rPr>
              <w:t>3</w:t>
            </w:r>
            <w:r w:rsidR="00B56209"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  <w:vAlign w:val="center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4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3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57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EB4424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1.11. Заслушивание о</w:t>
            </w:r>
            <w:r w:rsidRPr="001B0F33">
              <w:rPr>
                <w:sz w:val="18"/>
                <w:szCs w:val="18"/>
                <w:lang w:val="x-none"/>
              </w:rPr>
              <w:t xml:space="preserve"> работе по предупреждению коррупции в ГАУЗ «Сабинская ЦРБ», в МКУ «Управление образования  </w:t>
            </w:r>
            <w:r w:rsidRPr="001B0F33">
              <w:rPr>
                <w:sz w:val="18"/>
                <w:szCs w:val="18"/>
              </w:rPr>
              <w:t>И</w:t>
            </w:r>
            <w:proofErr w:type="spellStart"/>
            <w:r w:rsidRPr="001B0F33">
              <w:rPr>
                <w:sz w:val="18"/>
                <w:szCs w:val="18"/>
                <w:lang w:val="x-none"/>
              </w:rPr>
              <w:t>сполнительного</w:t>
            </w:r>
            <w:proofErr w:type="spellEnd"/>
            <w:r w:rsidRPr="001B0F33">
              <w:rPr>
                <w:sz w:val="18"/>
                <w:szCs w:val="18"/>
                <w:lang w:val="x-none"/>
              </w:rPr>
              <w:t xml:space="preserve"> комитета</w:t>
            </w:r>
            <w:r w:rsidRPr="001B0F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0F33">
              <w:rPr>
                <w:sz w:val="18"/>
                <w:szCs w:val="18"/>
                <w:lang w:val="x-none"/>
              </w:rPr>
              <w:t xml:space="preserve">Сабинского  района», в отделе по делам молодежи и спорту </w:t>
            </w:r>
            <w:r w:rsidRPr="001B0F33">
              <w:rPr>
                <w:sz w:val="18"/>
                <w:szCs w:val="18"/>
              </w:rPr>
              <w:t>И</w:t>
            </w:r>
            <w:proofErr w:type="spellStart"/>
            <w:r w:rsidRPr="001B0F33">
              <w:rPr>
                <w:sz w:val="18"/>
                <w:szCs w:val="18"/>
                <w:lang w:val="x-none"/>
              </w:rPr>
              <w:t>сполнительного</w:t>
            </w:r>
            <w:proofErr w:type="spellEnd"/>
            <w:r w:rsidRPr="001B0F33">
              <w:rPr>
                <w:sz w:val="18"/>
                <w:szCs w:val="18"/>
                <w:lang w:val="x-none"/>
              </w:rPr>
              <w:t xml:space="preserve"> комитета</w:t>
            </w:r>
            <w:r w:rsidRPr="001B0F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0F33">
              <w:rPr>
                <w:sz w:val="18"/>
                <w:szCs w:val="18"/>
                <w:lang w:val="x-none"/>
              </w:rPr>
              <w:t xml:space="preserve">Сабинского  района, в отделе строительства и архитектуры </w:t>
            </w:r>
            <w:r w:rsidRPr="001B0F33">
              <w:rPr>
                <w:sz w:val="18"/>
                <w:szCs w:val="18"/>
              </w:rPr>
              <w:t>И</w:t>
            </w:r>
            <w:proofErr w:type="spellStart"/>
            <w:r w:rsidRPr="001B0F33">
              <w:rPr>
                <w:sz w:val="18"/>
                <w:szCs w:val="18"/>
                <w:lang w:val="x-none"/>
              </w:rPr>
              <w:t>сполнительного</w:t>
            </w:r>
            <w:proofErr w:type="spellEnd"/>
            <w:r w:rsidRPr="001B0F33">
              <w:rPr>
                <w:sz w:val="18"/>
                <w:szCs w:val="18"/>
                <w:lang w:val="x-none"/>
              </w:rPr>
              <w:t xml:space="preserve"> комитета</w:t>
            </w:r>
            <w:r w:rsidRPr="001B0F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0F33">
              <w:rPr>
                <w:sz w:val="18"/>
                <w:szCs w:val="18"/>
                <w:lang w:val="x-none"/>
              </w:rPr>
              <w:t xml:space="preserve">Сабинского  района, в отделе  культуры </w:t>
            </w:r>
            <w:r w:rsidRPr="001B0F33">
              <w:rPr>
                <w:sz w:val="18"/>
                <w:szCs w:val="18"/>
              </w:rPr>
              <w:t>И</w:t>
            </w:r>
            <w:proofErr w:type="spellStart"/>
            <w:r w:rsidRPr="001B0F33">
              <w:rPr>
                <w:sz w:val="18"/>
                <w:szCs w:val="18"/>
                <w:lang w:val="x-none"/>
              </w:rPr>
              <w:t>сполнительного</w:t>
            </w:r>
            <w:proofErr w:type="spellEnd"/>
            <w:r w:rsidRPr="001B0F33">
              <w:rPr>
                <w:sz w:val="18"/>
                <w:szCs w:val="18"/>
                <w:lang w:val="x-none"/>
              </w:rPr>
              <w:t xml:space="preserve"> комитета</w:t>
            </w:r>
            <w:r w:rsidRPr="001B0F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0F33">
              <w:rPr>
                <w:sz w:val="18"/>
                <w:szCs w:val="18"/>
                <w:lang w:val="x-none"/>
              </w:rPr>
              <w:t>Сабинского  района, в военном комиссариате.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Главный врач, начальник </w:t>
            </w:r>
            <w:r w:rsidRPr="001B0F33">
              <w:rPr>
                <w:sz w:val="18"/>
                <w:szCs w:val="18"/>
                <w:lang w:val="tt-RU"/>
              </w:rPr>
              <w:t>МКУ “</w:t>
            </w:r>
            <w:r w:rsidRPr="001B0F33">
              <w:rPr>
                <w:sz w:val="18"/>
                <w:szCs w:val="18"/>
              </w:rPr>
              <w:t>Управления образования</w:t>
            </w:r>
            <w:r w:rsidRPr="001B0F33">
              <w:rPr>
                <w:sz w:val="18"/>
                <w:szCs w:val="18"/>
                <w:lang w:val="tt-RU"/>
              </w:rPr>
              <w:t>"</w:t>
            </w:r>
            <w:r w:rsidRPr="001B0F33">
              <w:rPr>
                <w:sz w:val="18"/>
                <w:szCs w:val="18"/>
              </w:rPr>
              <w:t xml:space="preserve">, начальники отделов ИК СМР </w:t>
            </w:r>
          </w:p>
        </w:tc>
        <w:tc>
          <w:tcPr>
            <w:tcW w:w="1418" w:type="dxa"/>
          </w:tcPr>
          <w:p w:rsidR="00B56209" w:rsidRPr="001B0F33" w:rsidRDefault="00EA5085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2015-2023</w:t>
            </w:r>
            <w:r w:rsidR="00B56209"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  <w:vAlign w:val="center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4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3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57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A64324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1.12. Для сокращения коррупционных </w:t>
            </w:r>
            <w:proofErr w:type="gramStart"/>
            <w:r w:rsidRPr="001B0F33">
              <w:rPr>
                <w:sz w:val="18"/>
                <w:szCs w:val="18"/>
              </w:rPr>
              <w:t>проявлений  и</w:t>
            </w:r>
            <w:proofErr w:type="gramEnd"/>
            <w:r w:rsidRPr="001B0F33">
              <w:rPr>
                <w:sz w:val="18"/>
                <w:szCs w:val="18"/>
              </w:rPr>
              <w:t xml:space="preserve"> предупреждения  нарушений водного и  лесного законодательства, провести акции  «Народная  инвентаризация», в целях привлечения   населения для выявления правонарушений, связанных  с незаконным использованием   и застройкой лесов  и водоохранных зон.  Принять меры  для пресечения  выявленных нарушений и устранения их последствий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Палата имущественных и земельных отношений Сабинского  муниципального  РТ</w:t>
            </w:r>
          </w:p>
        </w:tc>
        <w:tc>
          <w:tcPr>
            <w:tcW w:w="1418" w:type="dxa"/>
          </w:tcPr>
          <w:p w:rsidR="00B56209" w:rsidRPr="001B0F33" w:rsidRDefault="00EA5085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2015-2023</w:t>
            </w:r>
            <w:r w:rsidR="00B56209" w:rsidRPr="001B0F33">
              <w:rPr>
                <w:sz w:val="18"/>
                <w:szCs w:val="18"/>
              </w:rPr>
              <w:t xml:space="preserve"> гг.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4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3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57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F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7290" w:rsidRPr="001B0F33" w:rsidTr="00B56209">
        <w:trPr>
          <w:trHeight w:val="566"/>
        </w:trPr>
        <w:tc>
          <w:tcPr>
            <w:tcW w:w="15877" w:type="dxa"/>
            <w:gridSpan w:val="29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tt-RU"/>
              </w:rPr>
            </w:pPr>
            <w:r w:rsidRPr="001B0F33">
              <w:rPr>
                <w:b/>
                <w:sz w:val="18"/>
                <w:szCs w:val="18"/>
                <w:lang w:val="tt-RU"/>
              </w:rPr>
              <w:t xml:space="preserve">Задача 2. Выявление и устранение коррупциогенных факторов в нормативных правовых актов и проектах нормативных правовых актов посредством проведения антикоррупөионной экспертизы, обеспечение условий для проведения независимой антикоррупөионной экспертизы проектов норативных правовых актов </w:t>
            </w:r>
          </w:p>
        </w:tc>
      </w:tr>
      <w:tr w:rsidR="00B56209" w:rsidRPr="001B0F33" w:rsidTr="0035039A">
        <w:trPr>
          <w:trHeight w:val="1901"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2.1. 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проведения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Ответственные лица по проведению антикоррупционной экспертизы нормативных правовых актов и проектов нормативных правовых актов.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>гг.</w:t>
            </w:r>
          </w:p>
        </w:tc>
        <w:tc>
          <w:tcPr>
            <w:tcW w:w="1417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Доля нормативных правовых актов, подвергнутых антикоррупционной экспертизе на стадии разработки их проектов, процентов</w:t>
            </w:r>
          </w:p>
        </w:tc>
        <w:tc>
          <w:tcPr>
            <w:tcW w:w="709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425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96</w:t>
            </w:r>
          </w:p>
        </w:tc>
        <w:tc>
          <w:tcPr>
            <w:tcW w:w="426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96</w:t>
            </w:r>
          </w:p>
        </w:tc>
        <w:tc>
          <w:tcPr>
            <w:tcW w:w="425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97</w:t>
            </w:r>
          </w:p>
        </w:tc>
        <w:tc>
          <w:tcPr>
            <w:tcW w:w="425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97</w:t>
            </w:r>
          </w:p>
        </w:tc>
        <w:tc>
          <w:tcPr>
            <w:tcW w:w="425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98</w:t>
            </w:r>
          </w:p>
        </w:tc>
        <w:tc>
          <w:tcPr>
            <w:tcW w:w="1276" w:type="dxa"/>
            <w:gridSpan w:val="5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gridSpan w:val="3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1575EB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2.2. Создание необходимых условий для проведения независимой антикоррупционной экспертизы проектов нормативных правовых актов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right="-52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Ответственные лица по проведению антикоррупционной экспертизы НПА и ПНПА 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7290" w:rsidRPr="001B0F33" w:rsidTr="00B56209">
        <w:tc>
          <w:tcPr>
            <w:tcW w:w="13184" w:type="dxa"/>
            <w:gridSpan w:val="23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B0F33">
              <w:rPr>
                <w:b/>
                <w:sz w:val="18"/>
                <w:szCs w:val="18"/>
              </w:rPr>
              <w:t>Задача 3. Оценка состояния коррупции посредством проведения мониторинговых исследований</w:t>
            </w:r>
          </w:p>
        </w:tc>
        <w:tc>
          <w:tcPr>
            <w:tcW w:w="567" w:type="dxa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56209" w:rsidRPr="001B0F33" w:rsidTr="00A63579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3.1.Проведение мониторинга деятельности органов местного самоуправления по реализации антикоррупционных мер на территории Сабинского муниципального района и оценке их эффективности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Комиссия по противодействию коррупции в СМР РТ 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Полнота исполнения государственного задания на организацию социологических опросов, процентов</w:t>
            </w:r>
          </w:p>
        </w:tc>
        <w:tc>
          <w:tcPr>
            <w:tcW w:w="709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5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45122B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3.2. Проведение отраслевых исследований коррупционных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Отдел экономики ИК СМР РТ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2A0F56">
        <w:trPr>
          <w:trHeight w:val="2530"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ind w:right="-14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3.3. Проведение мониторинга: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вовлеченности институтов гражданского общества в реализацию антикоррупционной политики;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материалов районных средств массовой информации на тему коррупции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Комиссия по противодействию коррупции в СМР РТ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7290" w:rsidRPr="001B0F33" w:rsidTr="00B56209">
        <w:tc>
          <w:tcPr>
            <w:tcW w:w="13184" w:type="dxa"/>
            <w:gridSpan w:val="23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B0F33">
              <w:rPr>
                <w:b/>
                <w:sz w:val="18"/>
                <w:szCs w:val="18"/>
              </w:rPr>
              <w:t>Задача 4. Активизация антикоррупционного обучения и антикоррупционной пропаганды,</w:t>
            </w:r>
          </w:p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b/>
                <w:sz w:val="18"/>
                <w:szCs w:val="18"/>
              </w:rPr>
              <w:t>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  <w:tc>
          <w:tcPr>
            <w:tcW w:w="567" w:type="dxa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56209" w:rsidRPr="001B0F33" w:rsidTr="00CE0FFD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4.1. Организация и проведение краткосрочных специализированных семинаров, направленных на повышение квалификации отдельных категорий муниципальных служащих, а также представителей общественности и иных лиц, принимающих участие в противодействии коррупции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Руководитель аппарата ИК СМР РТ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1B0F3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C344AA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4.2. Осуществление работы по формированию у служащих и работников муниципальных организаций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Помощник Главы по вопросам противодействия коррупции, отдел МВД </w:t>
            </w:r>
            <w:proofErr w:type="spellStart"/>
            <w:r w:rsidRPr="001B0F33">
              <w:rPr>
                <w:sz w:val="18"/>
                <w:szCs w:val="18"/>
              </w:rPr>
              <w:t>Росии</w:t>
            </w:r>
            <w:proofErr w:type="spellEnd"/>
            <w:r w:rsidRPr="001B0F33">
              <w:rPr>
                <w:sz w:val="18"/>
                <w:szCs w:val="18"/>
              </w:rPr>
              <w:t xml:space="preserve"> по Сабинскому району (по согласованию), Сабинская районная прокуратура (по согласованию).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Доля муниципальных служащих, муниципальных организаций, с которыми проведены антикоррупционные мероприятия </w:t>
            </w: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30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35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40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45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50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D94ECC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4.3. Организация проведения цикла научно-дискуссионных, а также информационно-просветительских общественных акций, конкурсов в том числе приуроченных к Международному дню борьбы с коррупцией, с участием школьников, студентов, работающей молодежи, направленных на решение задач формирования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МКУ «Управление образования ИК СМР РТ»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Отдел по делам молодежи и спорту ИК СМР РТК, отдел культуры ИК СМР РТ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Количество проведенных научно-практических конференций, встреч, дебатов, форумов, «круглых столов» и семинаров</w:t>
            </w: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45516F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4.4. Осуществление комплекса ор</w:t>
            </w:r>
            <w:r w:rsidRPr="001B0F33">
              <w:rPr>
                <w:sz w:val="18"/>
                <w:szCs w:val="18"/>
              </w:rPr>
              <w:softHyphen/>
              <w:t>ганизационных, разъяснительных и иных мер по соблюдению муниципальными  слу</w:t>
            </w:r>
            <w:r w:rsidRPr="001B0F33">
              <w:rPr>
                <w:sz w:val="18"/>
                <w:szCs w:val="18"/>
              </w:rPr>
              <w:softHyphen/>
              <w:t>жащими ограничений, запретов, а также по исполнению обязанностей, установленных в целях противодей</w:t>
            </w:r>
            <w:r w:rsidRPr="001B0F33">
              <w:rPr>
                <w:sz w:val="18"/>
                <w:szCs w:val="18"/>
              </w:rPr>
              <w:softHyphen/>
              <w:t>ствия коррупции, в том числе ограни</w:t>
            </w:r>
            <w:r w:rsidRPr="001B0F33">
              <w:rPr>
                <w:sz w:val="18"/>
                <w:szCs w:val="18"/>
              </w:rPr>
              <w:softHyphen/>
              <w:t>чений, касающихся дарения и полу</w:t>
            </w:r>
            <w:r w:rsidRPr="001B0F33">
              <w:rPr>
                <w:sz w:val="18"/>
                <w:szCs w:val="18"/>
              </w:rPr>
              <w:softHyphen/>
              <w:t>чения подарков, с привлечением к данной работе общественных советов при органах местного самоуправления в Сабинском муниципальном районе, общественных объ</w:t>
            </w:r>
            <w:r w:rsidRPr="001B0F33">
              <w:rPr>
                <w:sz w:val="18"/>
                <w:szCs w:val="18"/>
              </w:rPr>
              <w:softHyphen/>
              <w:t>единений, участвующих в противо</w:t>
            </w:r>
            <w:r w:rsidRPr="001B0F33">
              <w:rPr>
                <w:sz w:val="18"/>
                <w:szCs w:val="18"/>
              </w:rPr>
              <w:softHyphen/>
              <w:t>действии коррупции, и других институтов  гражданского общества»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Руководитель аппарата ИК СМР РТ, помощник Главы по вопросам противодействия коррупции, 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8E2768">
        <w:trPr>
          <w:trHeight w:val="77"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4.5.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организационных, разъяснительных и иных мер по недопущению муниципальными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Руководитель ИК СМР РТ, помощник Главы по вопросам противодействия коррупции, 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7290" w:rsidRPr="001B0F33" w:rsidTr="00B56209">
        <w:trPr>
          <w:trHeight w:val="572"/>
        </w:trPr>
        <w:tc>
          <w:tcPr>
            <w:tcW w:w="15877" w:type="dxa"/>
            <w:gridSpan w:val="29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B0F33">
              <w:rPr>
                <w:b/>
                <w:sz w:val="18"/>
                <w:szCs w:val="18"/>
              </w:rPr>
              <w:t>Задача 5. Обеспечение открытости, доступности для населения деятельности государственных и муниципальных органов, укрепления их связи с гражданским обществом, стимулирование антикоррупционной активности общественности</w:t>
            </w:r>
          </w:p>
        </w:tc>
      </w:tr>
      <w:tr w:rsidR="00B56209" w:rsidRPr="001B0F33" w:rsidTr="0061191F">
        <w:trPr>
          <w:trHeight w:val="2514"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5.1. Обеспечение соблюдения положений административных регламентов предоставления государственных (муниципальных) услуг органами исполнительной власти и органами местного самоуправления в Республике Татарстан при предоставлении государственных (муниципальных) услуг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Отдел экономики ИК СМР РТ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65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65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85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121BE0">
        <w:trPr>
          <w:trHeight w:val="3054"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5.2.  Проведение     мониторинга: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предоставления государственных услуг и выполнения административных регламентов предоставления государственных услуг исполнительными органами государственной власти Республики Татарстан;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качества предоставления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 Отдел экономики ИК СМР РТ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B56209" w:rsidRPr="001B0F33" w:rsidRDefault="00B56209" w:rsidP="00C752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услуг, процентов</w:t>
            </w: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75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B01189">
        <w:trPr>
          <w:trHeight w:val="4638"/>
        </w:trPr>
        <w:tc>
          <w:tcPr>
            <w:tcW w:w="1702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5.3. Совершенствование системы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417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Отдел экономики ИК СМР РТ</w:t>
            </w:r>
          </w:p>
        </w:tc>
        <w:tc>
          <w:tcPr>
            <w:tcW w:w="1418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           услуг, процентов.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Среднее число обращений представителей бизнес-сообщества орган местного самоуправления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для получения одной государственной услуги</w:t>
            </w:r>
          </w:p>
        </w:tc>
        <w:tc>
          <w:tcPr>
            <w:tcW w:w="709" w:type="dxa"/>
          </w:tcPr>
          <w:p w:rsidR="00B56209" w:rsidRPr="001B0F33" w:rsidRDefault="00B56209" w:rsidP="00C7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40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C7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1411C3">
        <w:trPr>
          <w:trHeight w:val="1103"/>
        </w:trPr>
        <w:tc>
          <w:tcPr>
            <w:tcW w:w="1702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8972C6">
        <w:trPr>
          <w:trHeight w:val="1047"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5.4. Организация наполнения раздела «Противодействие коррупции» официального сайта района в соответствии с законодательством и требованиями, установленными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</w:t>
            </w:r>
            <w:proofErr w:type="spellStart"/>
            <w:r w:rsidRPr="001B0F33">
              <w:rPr>
                <w:sz w:val="18"/>
                <w:szCs w:val="18"/>
              </w:rPr>
              <w:t>телекомму</w:t>
            </w:r>
            <w:proofErr w:type="spellEnd"/>
            <w:r w:rsidRPr="001B0F33">
              <w:rPr>
                <w:sz w:val="18"/>
                <w:szCs w:val="18"/>
              </w:rPr>
              <w:t>-</w:t>
            </w:r>
            <w:proofErr w:type="spellStart"/>
            <w:r w:rsidRPr="001B0F33">
              <w:rPr>
                <w:sz w:val="18"/>
                <w:szCs w:val="18"/>
              </w:rPr>
              <w:t>никационной</w:t>
            </w:r>
            <w:proofErr w:type="spellEnd"/>
            <w:r w:rsidRPr="001B0F33">
              <w:rPr>
                <w:sz w:val="18"/>
                <w:szCs w:val="18"/>
              </w:rPr>
              <w:t xml:space="preserve"> сети «Интернет» по вопросам противодействия коррупции» 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Помощник Главы по вопросам противодействия коррупции, 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должностные лица кадровых служб, ответственных за работу по профилактике коррупционных и иных правонарушений.  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Доля органов местного самоуправления муниципального  района, обеспечивающего наполнение информацией своих официальных сайтов в соответствии с законодательством и требованиями, установленными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</w:t>
            </w:r>
            <w:proofErr w:type="spellStart"/>
            <w:r w:rsidRPr="001B0F33">
              <w:rPr>
                <w:sz w:val="18"/>
                <w:szCs w:val="18"/>
              </w:rPr>
              <w:t>телекоммуни</w:t>
            </w:r>
            <w:proofErr w:type="spellEnd"/>
            <w:r w:rsidRPr="001B0F33">
              <w:rPr>
                <w:sz w:val="18"/>
                <w:szCs w:val="18"/>
              </w:rPr>
              <w:t>-</w:t>
            </w:r>
            <w:proofErr w:type="spellStart"/>
            <w:r w:rsidRPr="001B0F33">
              <w:rPr>
                <w:sz w:val="18"/>
                <w:szCs w:val="18"/>
              </w:rPr>
              <w:t>кационной</w:t>
            </w:r>
            <w:proofErr w:type="spellEnd"/>
            <w:r w:rsidRPr="001B0F33">
              <w:rPr>
                <w:sz w:val="18"/>
                <w:szCs w:val="18"/>
              </w:rPr>
              <w:t xml:space="preserve"> сети «Интернет» по вопросам противодействия коррупции», процентов</w:t>
            </w: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65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85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5B1D78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5.5. Обеспечение функционирования «телефонов доверия», «горячих линий»,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 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Аппарат ИК СМР РТ, Комиссия по противодействию </w:t>
            </w:r>
            <w:proofErr w:type="spellStart"/>
            <w:r w:rsidRPr="001B0F33">
              <w:rPr>
                <w:sz w:val="18"/>
                <w:szCs w:val="18"/>
              </w:rPr>
              <w:t>корруп-ции</w:t>
            </w:r>
            <w:proofErr w:type="spellEnd"/>
            <w:r w:rsidRPr="001B0F33">
              <w:rPr>
                <w:sz w:val="18"/>
                <w:szCs w:val="18"/>
              </w:rPr>
              <w:t xml:space="preserve"> в СМР РТ 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65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65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65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2369B2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5.6. Осуществление публикаций в СМИ информации и размещение на интернет-сайтах ежегодных отчетов о состоянии коррупции и реализации мер антикоррупционной политики в Республике Татарстан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Помощник Главы по вопросам противодействия коррупции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7546BB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5.7. </w:t>
            </w:r>
            <w:r w:rsidRPr="001B0F33">
              <w:rPr>
                <w:spacing w:val="7"/>
                <w:sz w:val="18"/>
                <w:szCs w:val="18"/>
              </w:rPr>
              <w:t>Организация работы по прове</w:t>
            </w:r>
            <w:r w:rsidRPr="001B0F33">
              <w:rPr>
                <w:spacing w:val="7"/>
                <w:sz w:val="18"/>
                <w:szCs w:val="18"/>
              </w:rPr>
              <w:softHyphen/>
              <w:t>дению мониторинга информации о коррупционных проявлениях в дея</w:t>
            </w:r>
            <w:r w:rsidRPr="001B0F33">
              <w:rPr>
                <w:spacing w:val="7"/>
                <w:sz w:val="18"/>
                <w:szCs w:val="18"/>
              </w:rPr>
              <w:softHyphen/>
              <w:t>тельности должностных лиц, разме</w:t>
            </w:r>
            <w:r w:rsidRPr="001B0F33">
              <w:rPr>
                <w:spacing w:val="7"/>
                <w:sz w:val="18"/>
                <w:szCs w:val="18"/>
              </w:rPr>
              <w:softHyphen/>
              <w:t>щенной в СМИ и содержащейся в поступающих обращениях граждан и юридических лиц, с ежеквартальным обобщением и рассмотрением его результатов на заседании комиссий  по коор</w:t>
            </w:r>
            <w:r w:rsidRPr="001B0F33">
              <w:rPr>
                <w:spacing w:val="7"/>
                <w:sz w:val="18"/>
                <w:szCs w:val="18"/>
              </w:rPr>
              <w:softHyphen/>
              <w:t>динации работы по противодействию коррупции в  Сабинском муниципальном  районе Республики Та</w:t>
            </w:r>
            <w:r w:rsidRPr="001B0F33">
              <w:rPr>
                <w:spacing w:val="7"/>
                <w:sz w:val="18"/>
                <w:szCs w:val="18"/>
              </w:rPr>
              <w:softHyphen/>
              <w:t>тарстан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Комиссия  по противодействию коррупции в СМР РТ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65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65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85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2158B5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5.8. Доведение до СМИ информации о мерах, принимаемых органами местного самоуправления Республики Татарстан по противодействию коррупции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Комиссия  по противодействию коррупции в СМР РТ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65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65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85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5B60C5">
        <w:trPr>
          <w:trHeight w:val="85"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5.9. 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Комиссия  по противодействию коррупции в СМР РТ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7290" w:rsidRPr="001B0F33" w:rsidTr="00B56209">
        <w:tc>
          <w:tcPr>
            <w:tcW w:w="13184" w:type="dxa"/>
            <w:gridSpan w:val="23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B0F33">
              <w:rPr>
                <w:b/>
                <w:sz w:val="18"/>
                <w:szCs w:val="18"/>
              </w:rPr>
              <w:t xml:space="preserve">Задача 6. Обеспечение открытости, добросовестной конкуренции и объективности при осуществлении закупок товаров, работ, </w:t>
            </w:r>
          </w:p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b/>
                <w:sz w:val="18"/>
                <w:szCs w:val="18"/>
              </w:rPr>
              <w:t>услуг для обеспечения государственных и муниципальных нужд</w:t>
            </w:r>
          </w:p>
        </w:tc>
        <w:tc>
          <w:tcPr>
            <w:tcW w:w="567" w:type="dxa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56209" w:rsidRPr="001B0F33" w:rsidTr="007177DB">
        <w:trPr>
          <w:trHeight w:val="3256"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6.1.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Отдел экономике ИК СМР РТ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Доля органов местного самоуправления Республики Татарстан, обеспечивших прозрачность деятельности по осуществлению закупок товаров, работ, услуг для обеспечения муниципальных нужд, процентов </w:t>
            </w: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D50992">
        <w:trPr>
          <w:trHeight w:val="3393"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6.2.Обеспечение контроля целевого использование бюджетных и внебюджетных средств в организациях и учреждениях Сабинского муниципального района  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Финансово-бюджетная палата Сабинского муниципального района, Контроль-счетная палата Сабинского муниципального района 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2015-202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Доля контрольных  органов обеспечивших внутренней и внешний финансовый контроль</w:t>
            </w: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50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55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65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75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80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80-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7290" w:rsidRPr="001B0F33" w:rsidTr="00B56209">
        <w:tc>
          <w:tcPr>
            <w:tcW w:w="13184" w:type="dxa"/>
            <w:gridSpan w:val="23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B0F33">
              <w:rPr>
                <w:b/>
                <w:sz w:val="18"/>
                <w:szCs w:val="18"/>
              </w:rPr>
              <w:t>Задача 7. Усиление  мер  по  минимизации  бытовой  коррупции</w:t>
            </w:r>
          </w:p>
        </w:tc>
        <w:tc>
          <w:tcPr>
            <w:tcW w:w="567" w:type="dxa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56209" w:rsidRPr="001B0F33" w:rsidTr="00BD206A">
        <w:trPr>
          <w:trHeight w:val="1459"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7.1. Обеспечение соблюдения требований законодательства в сфере муниципальной службы </w:t>
            </w:r>
            <w:proofErr w:type="gramStart"/>
            <w:r w:rsidRPr="001B0F33">
              <w:rPr>
                <w:sz w:val="18"/>
                <w:szCs w:val="18"/>
              </w:rPr>
              <w:t>с  целью</w:t>
            </w:r>
            <w:proofErr w:type="gramEnd"/>
            <w:r w:rsidRPr="001B0F33">
              <w:rPr>
                <w:sz w:val="18"/>
                <w:szCs w:val="18"/>
              </w:rPr>
              <w:t xml:space="preserve"> устранения коррупционных рисков, возникающих при поступлении граждан на должность муниципальной службы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1B0F33">
              <w:rPr>
                <w:sz w:val="18"/>
                <w:szCs w:val="18"/>
              </w:rPr>
              <w:t xml:space="preserve">Должностные лица кадровых служб, </w:t>
            </w:r>
            <w:proofErr w:type="spellStart"/>
            <w:r w:rsidRPr="001B0F33">
              <w:rPr>
                <w:sz w:val="18"/>
                <w:szCs w:val="18"/>
              </w:rPr>
              <w:t>ответственых</w:t>
            </w:r>
            <w:proofErr w:type="spellEnd"/>
            <w:r w:rsidRPr="001B0F33">
              <w:rPr>
                <w:sz w:val="18"/>
                <w:szCs w:val="18"/>
              </w:rPr>
              <w:t xml:space="preserve"> за работу по профилактике коррупционных и иных правонарушений.  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Доля жителей Республики Татарстан, вступающих в коррупционную сделку из-за отсутствия времени или возможностей для решения своей проблемы, процентов (по данным социологических исследований, проводимых Комитетом РТ по социально-экономическому мониторингу)</w:t>
            </w: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24,5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24,0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23,5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23,0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22,5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22,0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21,5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21,5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21,0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5B0AF5">
        <w:trPr>
          <w:trHeight w:val="3513"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7.2. Обеспечение соблюдения очередности поступления детей дошкольного возраста в детские сады в соответствии с электронной очередью. Исключение возможности необоснованного перемещения по очереди.</w:t>
            </w:r>
          </w:p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Ежемесячное проведение мониторинга процесса комплектования дошкольных образовательных организаций </w:t>
            </w:r>
            <w:proofErr w:type="spellStart"/>
            <w:r w:rsidRPr="001B0F33">
              <w:rPr>
                <w:sz w:val="18"/>
                <w:szCs w:val="18"/>
              </w:rPr>
              <w:t>райна</w:t>
            </w:r>
            <w:proofErr w:type="spellEnd"/>
            <w:r w:rsidRPr="001B0F33">
              <w:rPr>
                <w:sz w:val="18"/>
                <w:szCs w:val="18"/>
              </w:rPr>
              <w:t xml:space="preserve"> в автоматизированной информационной системе «Электронный детский сад» 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МКУ «Управление образования ИК СМР РТ»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65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542220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7.3.</w:t>
            </w:r>
            <w:r w:rsidRPr="001B0F33">
              <w:rPr>
                <w:spacing w:val="-60"/>
                <w:sz w:val="18"/>
                <w:szCs w:val="18"/>
              </w:rPr>
              <w:t xml:space="preserve"> </w:t>
            </w:r>
            <w:r w:rsidRPr="001B0F33">
              <w:rPr>
                <w:sz w:val="18"/>
                <w:szCs w:val="18"/>
              </w:rPr>
              <w:t xml:space="preserve">Ведение мониторинга обращений граждан о проявлениях коррупции в сфере образования и здравоохранения 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МКУ «Управление образования ИК СМР РТК», ГАУЗ «Сабинская ЦРБ»,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65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6C7211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7.4. Обеспечение     </w:t>
            </w:r>
            <w:proofErr w:type="spellStart"/>
            <w:r w:rsidRPr="001B0F33">
              <w:rPr>
                <w:sz w:val="18"/>
                <w:szCs w:val="18"/>
              </w:rPr>
              <w:t>дейст</w:t>
            </w:r>
            <w:proofErr w:type="spellEnd"/>
            <w:r w:rsidRPr="001B0F33">
              <w:rPr>
                <w:sz w:val="18"/>
                <w:szCs w:val="18"/>
              </w:rPr>
              <w:t>-венного  функционирования  комиссий  по противодействию  коррупции в отделе Военного комиссариата Республики Татарстан в Сабинском районе,  в   том числе путем вовлечения   в их деятельность представителей общественности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Отдел военного комиссариата Республики Татарстан по Сабинскому району.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2015 –202</w:t>
            </w:r>
            <w:r w:rsidR="00EA5085">
              <w:rPr>
                <w:sz w:val="18"/>
                <w:szCs w:val="18"/>
                <w:lang w:val="tt-RU"/>
              </w:rPr>
              <w:t>3</w:t>
            </w:r>
            <w:r w:rsidRPr="001B0F3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65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A5430E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  <w:shd w:val="clear" w:color="auto" w:fill="FFFFFF"/>
              </w:rPr>
              <w:t>7.5. Осуществление контроля за применением предусмот</w:t>
            </w:r>
            <w:r w:rsidRPr="001B0F33">
              <w:rPr>
                <w:sz w:val="18"/>
                <w:szCs w:val="18"/>
                <w:shd w:val="clear" w:color="auto" w:fill="FFFFFF"/>
              </w:rPr>
              <w:softHyphen/>
              <w:t>ренных законодательством мер юридической ответственности в каждом случае несоблюдения запретов, ограничений и тре</w:t>
            </w:r>
            <w:r w:rsidRPr="001B0F33">
              <w:rPr>
                <w:sz w:val="18"/>
                <w:szCs w:val="18"/>
                <w:shd w:val="clear" w:color="auto" w:fill="FFFFFF"/>
              </w:rPr>
              <w:softHyphen/>
              <w:t>бований, установленных в це</w:t>
            </w:r>
            <w:r w:rsidRPr="001B0F33">
              <w:rPr>
                <w:sz w:val="18"/>
                <w:szCs w:val="18"/>
                <w:shd w:val="clear" w:color="auto" w:fill="FFFFFF"/>
              </w:rPr>
              <w:softHyphen/>
              <w:t>лях противодействия корруп</w:t>
            </w:r>
            <w:r w:rsidRPr="001B0F33">
              <w:rPr>
                <w:sz w:val="18"/>
                <w:szCs w:val="18"/>
                <w:shd w:val="clear" w:color="auto" w:fill="FFFFFF"/>
              </w:rPr>
              <w:softHyphen/>
              <w:t>ции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  <w:shd w:val="clear" w:color="auto" w:fill="FFFFFF"/>
              </w:rPr>
              <w:t>Комиссия по координации работы по противодействию коррупции в СМР РТ</w:t>
            </w:r>
          </w:p>
        </w:tc>
        <w:tc>
          <w:tcPr>
            <w:tcW w:w="1418" w:type="dxa"/>
          </w:tcPr>
          <w:p w:rsidR="00B56209" w:rsidRPr="001B0F33" w:rsidRDefault="00EA5085" w:rsidP="008E729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2016</w:t>
            </w:r>
            <w:r w:rsidR="00B56209" w:rsidRPr="001B0F33">
              <w:rPr>
                <w:sz w:val="18"/>
                <w:szCs w:val="18"/>
                <w:shd w:val="clear" w:color="auto" w:fill="FFFFFF"/>
              </w:rPr>
              <w:t xml:space="preserve"> - 202</w:t>
            </w:r>
            <w:r>
              <w:rPr>
                <w:sz w:val="18"/>
                <w:szCs w:val="18"/>
                <w:shd w:val="clear" w:color="auto" w:fill="FFFFFF"/>
                <w:lang w:val="tt-RU"/>
              </w:rPr>
              <w:t>3</w:t>
            </w:r>
            <w:r w:rsidR="00B56209" w:rsidRPr="001B0F33">
              <w:rPr>
                <w:sz w:val="18"/>
                <w:szCs w:val="18"/>
                <w:shd w:val="clear" w:color="auto" w:fill="FFFFFF"/>
              </w:rPr>
              <w:t>гг.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65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6E5EA7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  <w:shd w:val="clear" w:color="auto" w:fill="FFFFFF"/>
              </w:rPr>
              <w:t>7.6. Осуществление комплек</w:t>
            </w:r>
            <w:r w:rsidRPr="001B0F33">
              <w:rPr>
                <w:sz w:val="18"/>
                <w:szCs w:val="18"/>
                <w:shd w:val="clear" w:color="auto" w:fill="FFFFFF"/>
              </w:rPr>
              <w:softHyphen/>
              <w:t>са организационных, разъясни</w:t>
            </w:r>
            <w:r w:rsidRPr="001B0F33">
              <w:rPr>
                <w:sz w:val="18"/>
                <w:szCs w:val="18"/>
                <w:shd w:val="clear" w:color="auto" w:fill="FFFFFF"/>
              </w:rPr>
              <w:softHyphen/>
              <w:t>тельных и иных мер по преду</w:t>
            </w:r>
            <w:r w:rsidRPr="001B0F33">
              <w:rPr>
                <w:sz w:val="18"/>
                <w:szCs w:val="18"/>
                <w:shd w:val="clear" w:color="auto" w:fill="FFFFFF"/>
              </w:rPr>
              <w:softHyphen/>
              <w:t>преждению коррупции в орга</w:t>
            </w:r>
            <w:r w:rsidRPr="001B0F33">
              <w:rPr>
                <w:sz w:val="18"/>
                <w:szCs w:val="18"/>
                <w:shd w:val="clear" w:color="auto" w:fill="FFFFFF"/>
              </w:rPr>
              <w:softHyphen/>
              <w:t>низациях, созданных для вы</w:t>
            </w:r>
            <w:r w:rsidRPr="001B0F33">
              <w:rPr>
                <w:sz w:val="18"/>
                <w:szCs w:val="18"/>
                <w:shd w:val="clear" w:color="auto" w:fill="FFFFFF"/>
              </w:rPr>
              <w:softHyphen/>
              <w:t>полнения задач, поставленных перед органами государствен</w:t>
            </w:r>
            <w:r w:rsidRPr="001B0F33">
              <w:rPr>
                <w:sz w:val="18"/>
                <w:szCs w:val="18"/>
                <w:shd w:val="clear" w:color="auto" w:fill="FFFFFF"/>
              </w:rPr>
              <w:softHyphen/>
              <w:t>ной власти Республики Татар</w:t>
            </w:r>
            <w:r w:rsidRPr="001B0F33">
              <w:rPr>
                <w:sz w:val="18"/>
                <w:szCs w:val="18"/>
                <w:shd w:val="clear" w:color="auto" w:fill="FFFFFF"/>
              </w:rPr>
              <w:softHyphen/>
              <w:t>стан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  <w:shd w:val="clear" w:color="auto" w:fill="FFFFFF"/>
              </w:rPr>
              <w:t>Комиссия по координации работы по противодействию коррупции в СМР РТ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  <w:shd w:val="clear" w:color="auto" w:fill="FFFFFF"/>
              </w:rPr>
              <w:t>2016- 202</w:t>
            </w:r>
            <w:r w:rsidR="00EA5085">
              <w:rPr>
                <w:sz w:val="18"/>
                <w:szCs w:val="18"/>
                <w:shd w:val="clear" w:color="auto" w:fill="FFFFFF"/>
                <w:lang w:val="tt-RU"/>
              </w:rPr>
              <w:t xml:space="preserve">3 </w:t>
            </w:r>
            <w:r w:rsidRPr="001B0F33">
              <w:rPr>
                <w:sz w:val="18"/>
                <w:szCs w:val="18"/>
                <w:shd w:val="clear" w:color="auto" w:fill="FFFFFF"/>
              </w:rPr>
              <w:t>гг.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65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6209" w:rsidRPr="001B0F33" w:rsidTr="001E1BF7"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  <w:shd w:val="clear" w:color="auto" w:fill="FFFFFF"/>
              </w:rPr>
              <w:t>7.7. Обеспечение выполнения требований законодательства о предотвращении и урегулиро</w:t>
            </w:r>
            <w:r w:rsidRPr="001B0F33">
              <w:rPr>
                <w:sz w:val="18"/>
                <w:szCs w:val="18"/>
                <w:shd w:val="clear" w:color="auto" w:fill="FFFFFF"/>
              </w:rPr>
              <w:softHyphen/>
              <w:t>вании конфликта интересов на  муниципальной службе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  <w:shd w:val="clear" w:color="auto" w:fill="FFFFFF"/>
              </w:rPr>
              <w:t>Комиссия по координации работы по противодействию коррупции в СМР РТ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  <w:shd w:val="clear" w:color="auto" w:fill="FFFFFF"/>
              </w:rPr>
              <w:t>2016- 202</w:t>
            </w:r>
            <w:r w:rsidR="00EA5085">
              <w:rPr>
                <w:sz w:val="18"/>
                <w:szCs w:val="18"/>
                <w:shd w:val="clear" w:color="auto" w:fill="FFFFFF"/>
                <w:lang w:val="tt-RU"/>
              </w:rPr>
              <w:t>3</w:t>
            </w:r>
            <w:r w:rsidRPr="001B0F33">
              <w:rPr>
                <w:sz w:val="18"/>
                <w:szCs w:val="18"/>
                <w:shd w:val="clear" w:color="auto" w:fill="FFFFFF"/>
              </w:rPr>
              <w:t xml:space="preserve"> гг.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color w:val="4F81BD"/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65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75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85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95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7290" w:rsidRPr="001B0F33" w:rsidTr="00B56209">
        <w:trPr>
          <w:trHeight w:val="352"/>
        </w:trPr>
        <w:tc>
          <w:tcPr>
            <w:tcW w:w="14318" w:type="dxa"/>
            <w:gridSpan w:val="25"/>
          </w:tcPr>
          <w:p w:rsidR="008E7290" w:rsidRPr="001B0F33" w:rsidRDefault="008E7290" w:rsidP="008E7290">
            <w:pPr>
              <w:jc w:val="center"/>
              <w:rPr>
                <w:sz w:val="18"/>
                <w:szCs w:val="18"/>
              </w:rPr>
            </w:pPr>
            <w:r w:rsidRPr="001B0F33">
              <w:rPr>
                <w:rFonts w:eastAsia="SimSun"/>
                <w:b/>
                <w:sz w:val="18"/>
                <w:szCs w:val="18"/>
              </w:rPr>
              <w:t xml:space="preserve">Задача 8. </w:t>
            </w:r>
            <w:r w:rsidRPr="001B0F33">
              <w:rPr>
                <w:b/>
                <w:spacing w:val="-4"/>
                <w:sz w:val="18"/>
                <w:szCs w:val="18"/>
              </w:rPr>
              <w:t xml:space="preserve">Исполнение Национального плана </w:t>
            </w:r>
            <w:r w:rsidRPr="001B0F33">
              <w:rPr>
                <w:b/>
                <w:spacing w:val="-6"/>
                <w:sz w:val="18"/>
                <w:szCs w:val="18"/>
              </w:rPr>
              <w:t xml:space="preserve">противодействия коррупции </w:t>
            </w:r>
          </w:p>
        </w:tc>
        <w:tc>
          <w:tcPr>
            <w:tcW w:w="567" w:type="dxa"/>
          </w:tcPr>
          <w:p w:rsidR="008E7290" w:rsidRPr="001B0F33" w:rsidRDefault="008E7290" w:rsidP="008E7290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8E7290" w:rsidRPr="001B0F33" w:rsidRDefault="008E7290" w:rsidP="008E7290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B56209" w:rsidRPr="001B0F33" w:rsidTr="00E03192">
        <w:tblPrEx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pacing w:val="-5"/>
                <w:sz w:val="18"/>
                <w:szCs w:val="18"/>
              </w:rPr>
              <w:t xml:space="preserve">8.1. </w:t>
            </w:r>
            <w:r w:rsidRPr="001B0F33">
              <w:rPr>
                <w:sz w:val="18"/>
                <w:szCs w:val="18"/>
              </w:rPr>
              <w:t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не соблюдающих установленные требования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ОМС              (по </w:t>
            </w:r>
            <w:r w:rsidRPr="001B0F33">
              <w:rPr>
                <w:spacing w:val="-1"/>
                <w:sz w:val="18"/>
                <w:szCs w:val="18"/>
              </w:rPr>
              <w:t>согласованию)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pacing w:val="-1"/>
                <w:sz w:val="18"/>
                <w:szCs w:val="18"/>
              </w:rPr>
              <w:t>2018-202</w:t>
            </w:r>
            <w:r w:rsidR="00EA5085">
              <w:rPr>
                <w:spacing w:val="-1"/>
                <w:sz w:val="18"/>
                <w:szCs w:val="18"/>
                <w:lang w:val="tt-RU"/>
              </w:rPr>
              <w:t>3</w:t>
            </w:r>
            <w:r w:rsidRPr="001B0F33">
              <w:rPr>
                <w:spacing w:val="-1"/>
                <w:sz w:val="18"/>
                <w:szCs w:val="18"/>
              </w:rPr>
              <w:t xml:space="preserve"> гг.; </w:t>
            </w:r>
            <w:r w:rsidRPr="001B0F33">
              <w:rPr>
                <w:spacing w:val="-2"/>
                <w:sz w:val="18"/>
                <w:szCs w:val="18"/>
              </w:rPr>
              <w:t>ежеквартально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eastAsia="SimSun"/>
                <w:b/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Количество проведенных анализов/проверок соблюдения требований о предотвращении и урегулировании конфликта интересов от общего числа муниципальных служащих; Количество привлеченных к дисциплинарной ответственности за несоблюдение требований о предотвращении и урегулировании конфликта интересов от числа муниципальных служащих, совершивших правонарушение, связанное с конфликтом интересов</w:t>
            </w: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  <w:r w:rsidRPr="001B0F33">
              <w:rPr>
                <w:rFonts w:eastAsia="SimSun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  <w:r w:rsidRPr="001B0F33">
              <w:rPr>
                <w:rFonts w:eastAsia="SimSun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  <w:r w:rsidRPr="001B0F33">
              <w:rPr>
                <w:rFonts w:eastAsia="SimSun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  <w:r w:rsidRPr="001B0F33">
              <w:rPr>
                <w:rFonts w:eastAsia="SimSun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80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85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90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90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90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-</w:t>
            </w:r>
          </w:p>
        </w:tc>
      </w:tr>
      <w:tr w:rsidR="00B56209" w:rsidRPr="001B0F33" w:rsidTr="00C668D1">
        <w:tblPrEx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1702" w:type="dxa"/>
          </w:tcPr>
          <w:p w:rsidR="00B56209" w:rsidRPr="001B0F33" w:rsidRDefault="00B56209" w:rsidP="008E7290">
            <w:pPr>
              <w:tabs>
                <w:tab w:val="left" w:pos="1134"/>
              </w:tabs>
              <w:suppressAutoHyphens/>
              <w:jc w:val="both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8.2. 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ОМС              (по </w:t>
            </w:r>
            <w:r w:rsidRPr="001B0F33">
              <w:rPr>
                <w:spacing w:val="-1"/>
                <w:sz w:val="18"/>
                <w:szCs w:val="18"/>
              </w:rPr>
              <w:t>согласованию)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pacing w:val="-2"/>
                <w:sz w:val="18"/>
                <w:szCs w:val="18"/>
              </w:rPr>
              <w:t>2018-202</w:t>
            </w:r>
            <w:r w:rsidR="00EA5085">
              <w:rPr>
                <w:spacing w:val="-2"/>
                <w:sz w:val="18"/>
                <w:szCs w:val="18"/>
                <w:lang w:val="tt-RU"/>
              </w:rPr>
              <w:t>3</w:t>
            </w:r>
            <w:r w:rsidRPr="001B0F33">
              <w:rPr>
                <w:spacing w:val="-2"/>
                <w:sz w:val="18"/>
                <w:szCs w:val="18"/>
              </w:rPr>
              <w:t xml:space="preserve"> гг.;</w:t>
            </w:r>
          </w:p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раз в</w:t>
            </w:r>
          </w:p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pacing w:val="-2"/>
                <w:sz w:val="18"/>
                <w:szCs w:val="18"/>
              </w:rPr>
              <w:t>полугодие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Количество служащих, впервые поступивших на муниципальную службу и прошедших специализированное обучение, от общего числа впервые поступивших муниципальную службу </w:t>
            </w: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90%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90%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90%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90%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90%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-</w:t>
            </w:r>
          </w:p>
        </w:tc>
      </w:tr>
      <w:tr w:rsidR="00B56209" w:rsidRPr="001B0F33" w:rsidTr="00BC5703">
        <w:tblPrEx>
          <w:tblLook w:val="01E0" w:firstRow="1" w:lastRow="1" w:firstColumn="1" w:lastColumn="1" w:noHBand="0" w:noVBand="0"/>
        </w:tblPrEx>
        <w:trPr>
          <w:trHeight w:val="641"/>
        </w:trPr>
        <w:tc>
          <w:tcPr>
            <w:tcW w:w="1702" w:type="dxa"/>
          </w:tcPr>
          <w:p w:rsidR="00B56209" w:rsidRPr="001B0F33" w:rsidRDefault="00B56209" w:rsidP="008E7290">
            <w:pPr>
              <w:tabs>
                <w:tab w:val="left" w:pos="1134"/>
              </w:tabs>
              <w:suppressAutoHyphens/>
              <w:jc w:val="both"/>
              <w:rPr>
                <w:sz w:val="18"/>
                <w:szCs w:val="18"/>
              </w:rPr>
            </w:pPr>
            <w:r w:rsidRPr="001B0F33">
              <w:rPr>
                <w:spacing w:val="-5"/>
                <w:sz w:val="18"/>
                <w:szCs w:val="18"/>
              </w:rPr>
              <w:t>8.3.</w:t>
            </w:r>
            <w:r w:rsidRPr="001B0F33">
              <w:rPr>
                <w:sz w:val="18"/>
                <w:szCs w:val="18"/>
              </w:rPr>
              <w:t xml:space="preserve"> Специализированное обучение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актами, по образовательным программам в области противодействия коррупции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ОМС              (по </w:t>
            </w:r>
            <w:r w:rsidRPr="001B0F33">
              <w:rPr>
                <w:spacing w:val="-1"/>
                <w:sz w:val="18"/>
                <w:szCs w:val="18"/>
              </w:rPr>
              <w:t>согласованию)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pacing w:val="-2"/>
                <w:sz w:val="18"/>
                <w:szCs w:val="18"/>
              </w:rPr>
              <w:t>2018-202</w:t>
            </w:r>
            <w:r w:rsidR="00EA5085">
              <w:rPr>
                <w:spacing w:val="-2"/>
                <w:sz w:val="18"/>
                <w:szCs w:val="18"/>
                <w:lang w:val="tt-RU"/>
              </w:rPr>
              <w:t>3</w:t>
            </w:r>
            <w:r w:rsidRPr="001B0F33">
              <w:rPr>
                <w:spacing w:val="-2"/>
                <w:sz w:val="18"/>
                <w:szCs w:val="18"/>
              </w:rPr>
              <w:t xml:space="preserve"> гг.;</w:t>
            </w:r>
          </w:p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раз в</w:t>
            </w:r>
          </w:p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pacing w:val="-2"/>
                <w:sz w:val="18"/>
                <w:szCs w:val="18"/>
              </w:rPr>
              <w:t>полугодие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Количество служащих, впервые поступивших на муниципальную службу и прошедших специализированное обучение, от общего числа впервые поступивших муниципальную службу </w:t>
            </w: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90%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90%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90%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90%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90%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-</w:t>
            </w:r>
          </w:p>
        </w:tc>
      </w:tr>
      <w:tr w:rsidR="00B56209" w:rsidRPr="001B0F33" w:rsidTr="005A195F">
        <w:tblPrEx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pacing w:val="-5"/>
                <w:sz w:val="18"/>
                <w:szCs w:val="18"/>
              </w:rPr>
            </w:pPr>
            <w:r w:rsidRPr="001B0F33">
              <w:rPr>
                <w:spacing w:val="-5"/>
                <w:sz w:val="18"/>
                <w:szCs w:val="18"/>
              </w:rPr>
              <w:t xml:space="preserve">8.4. </w:t>
            </w:r>
            <w:r w:rsidRPr="001B0F33">
              <w:rPr>
                <w:sz w:val="18"/>
                <w:szCs w:val="18"/>
              </w:rPr>
              <w:t>Ежегодное специализированное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ОМС              (по </w:t>
            </w:r>
            <w:r w:rsidRPr="001B0F33">
              <w:rPr>
                <w:spacing w:val="-1"/>
                <w:sz w:val="18"/>
                <w:szCs w:val="18"/>
              </w:rPr>
              <w:t>согласованию)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pacing w:val="-2"/>
                <w:sz w:val="18"/>
                <w:szCs w:val="18"/>
              </w:rPr>
              <w:t>2018-202</w:t>
            </w:r>
            <w:r w:rsidR="00EA5085">
              <w:rPr>
                <w:spacing w:val="-2"/>
                <w:sz w:val="18"/>
                <w:szCs w:val="18"/>
                <w:lang w:val="tt-RU"/>
              </w:rPr>
              <w:t>3</w:t>
            </w:r>
            <w:r w:rsidRPr="001B0F33">
              <w:rPr>
                <w:spacing w:val="-2"/>
                <w:sz w:val="18"/>
                <w:szCs w:val="18"/>
              </w:rPr>
              <w:t xml:space="preserve"> гг.;</w:t>
            </w:r>
          </w:p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раз в</w:t>
            </w:r>
          </w:p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pacing w:val="-2"/>
                <w:sz w:val="18"/>
                <w:szCs w:val="18"/>
              </w:rPr>
              <w:t>полугодие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Количество служащих, в должностные обязанности которых входит участие в противодействии коррупции, прошедших специализированное повышение квалификации </w:t>
            </w: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50%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50%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50%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50%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50%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-</w:t>
            </w:r>
          </w:p>
        </w:tc>
      </w:tr>
      <w:tr w:rsidR="00B56209" w:rsidRPr="001B0F33" w:rsidTr="009A35B8">
        <w:tblPrEx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8.5. Принятие должностными лицами кадровой службы, ответственными за работу по профилактике коррупционных и иных правонарушений,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нарушение, лиц, замещающих должности муниципальной службы, членов общественных советов, действующих в Сабинском муниципальном районе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ОМС              (по </w:t>
            </w:r>
            <w:r w:rsidRPr="001B0F33">
              <w:rPr>
                <w:spacing w:val="-1"/>
                <w:sz w:val="18"/>
                <w:szCs w:val="18"/>
              </w:rPr>
              <w:t>согласованию)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pacing w:val="-2"/>
                <w:sz w:val="18"/>
                <w:szCs w:val="18"/>
              </w:rPr>
              <w:t>2018-202</w:t>
            </w:r>
            <w:r w:rsidR="00EA5085">
              <w:rPr>
                <w:spacing w:val="-2"/>
                <w:sz w:val="18"/>
                <w:szCs w:val="18"/>
                <w:lang w:val="tt-RU"/>
              </w:rPr>
              <w:t>3</w:t>
            </w:r>
            <w:r w:rsidRPr="001B0F33">
              <w:rPr>
                <w:spacing w:val="-2"/>
                <w:sz w:val="18"/>
                <w:szCs w:val="18"/>
              </w:rPr>
              <w:t xml:space="preserve"> гг.;</w:t>
            </w:r>
          </w:p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раз в</w:t>
            </w:r>
          </w:p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pacing w:val="-2"/>
                <w:sz w:val="18"/>
                <w:szCs w:val="18"/>
              </w:rPr>
              <w:t>полугодие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Количество проведенных индивидуальных мероприятий от числа муниципальных служащих, членов общественных советов, действующих в муниципальных районах </w:t>
            </w: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50%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50%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50%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50%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50%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-</w:t>
            </w:r>
          </w:p>
        </w:tc>
      </w:tr>
      <w:tr w:rsidR="00B56209" w:rsidRPr="001B0F33" w:rsidTr="00E47DDD">
        <w:tblPrEx>
          <w:tblLook w:val="01E0" w:firstRow="1" w:lastRow="1" w:firstColumn="1" w:lastColumn="1" w:noHBand="0" w:noVBand="0"/>
        </w:tblPrEx>
        <w:trPr>
          <w:trHeight w:val="642"/>
        </w:trPr>
        <w:tc>
          <w:tcPr>
            <w:tcW w:w="1702" w:type="dxa"/>
          </w:tcPr>
          <w:p w:rsidR="00B56209" w:rsidRPr="001B0F33" w:rsidRDefault="00B56209" w:rsidP="008E7290">
            <w:pPr>
              <w:tabs>
                <w:tab w:val="left" w:pos="1134"/>
              </w:tabs>
              <w:jc w:val="both"/>
              <w:rPr>
                <w:sz w:val="18"/>
                <w:szCs w:val="18"/>
              </w:rPr>
            </w:pPr>
            <w:r w:rsidRPr="001B0F33">
              <w:rPr>
                <w:spacing w:val="-5"/>
                <w:sz w:val="18"/>
                <w:szCs w:val="18"/>
              </w:rPr>
              <w:t xml:space="preserve">8.6. </w:t>
            </w:r>
            <w:r w:rsidRPr="001B0F33">
              <w:rPr>
                <w:sz w:val="18"/>
                <w:szCs w:val="18"/>
              </w:rPr>
              <w:t>Внесение изменений в уставы подведомственных организаций, трудовые договоры с руководителями и работниками подведомственных организаций в части норм, регулирующих вопросы предотвращения и урегулирования конфликта интересов</w:t>
            </w:r>
          </w:p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ОМС              (по </w:t>
            </w:r>
            <w:r w:rsidRPr="001B0F33">
              <w:rPr>
                <w:spacing w:val="-1"/>
                <w:sz w:val="18"/>
                <w:szCs w:val="18"/>
              </w:rPr>
              <w:t>согласованию)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pacing w:val="-2"/>
                <w:sz w:val="18"/>
                <w:szCs w:val="18"/>
              </w:rPr>
              <w:t>2018 г.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Количество подведомственных организаций в уставы, трудовые договоры с руководителями и работниками подведомственных организаций внесены нормы, регулирующие вопросы предотвращения и урегулирования конфликта интересов; Количество подведомственных организаций в которых руководителями и работниками представлены уведомления о наличии конфликта интересов; Количество подведомственных организаций в которых выявлен конфликт интересов у руководителей и/или работников и приняты меры по его предотвращению и/или его урегулированию</w:t>
            </w: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100%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-</w:t>
            </w:r>
          </w:p>
        </w:tc>
      </w:tr>
      <w:tr w:rsidR="00B56209" w:rsidRPr="001B0F33" w:rsidTr="002B7B88">
        <w:tblPrEx>
          <w:tblLook w:val="01E0" w:firstRow="1" w:lastRow="1" w:firstColumn="1" w:lastColumn="1" w:noHBand="0" w:noVBand="0"/>
        </w:tblPrEx>
        <w:trPr>
          <w:trHeight w:val="703"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18"/>
                <w:szCs w:val="18"/>
              </w:rPr>
            </w:pPr>
            <w:r w:rsidRPr="001B0F33">
              <w:rPr>
                <w:spacing w:val="-5"/>
                <w:sz w:val="18"/>
                <w:szCs w:val="18"/>
              </w:rPr>
              <w:t>8.7.</w:t>
            </w:r>
            <w:r w:rsidRPr="001B0F33">
              <w:rPr>
                <w:sz w:val="18"/>
                <w:szCs w:val="18"/>
              </w:rPr>
              <w:t xml:space="preserve"> 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ОМС              (по </w:t>
            </w:r>
            <w:r w:rsidRPr="001B0F33">
              <w:rPr>
                <w:spacing w:val="-1"/>
                <w:sz w:val="18"/>
                <w:szCs w:val="18"/>
              </w:rPr>
              <w:t>согласованию)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pacing w:val="-2"/>
                <w:sz w:val="18"/>
                <w:szCs w:val="18"/>
              </w:rPr>
              <w:t>2018-202</w:t>
            </w:r>
            <w:r w:rsidR="00EA5085">
              <w:rPr>
                <w:spacing w:val="-2"/>
                <w:sz w:val="18"/>
                <w:szCs w:val="18"/>
                <w:lang w:val="tt-RU"/>
              </w:rPr>
              <w:t>3</w:t>
            </w:r>
            <w:r w:rsidRPr="001B0F33">
              <w:rPr>
                <w:spacing w:val="-2"/>
                <w:sz w:val="18"/>
                <w:szCs w:val="18"/>
              </w:rPr>
              <w:t xml:space="preserve"> гг.;</w:t>
            </w:r>
          </w:p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раз в</w:t>
            </w:r>
          </w:p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pacing w:val="-2"/>
                <w:sz w:val="18"/>
                <w:szCs w:val="18"/>
              </w:rPr>
              <w:t>полугодие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Количество проведенных проверок подведомственных организаций от их общего числа; Количество выявленных/урегулированных фактов конфликта интересов; Количество привлеченных к ответственности руководителей и/или работников за непринятие мер по предотвращению и/или его урегулированию конфликта интересов</w:t>
            </w: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50%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55%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60%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65%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65%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-</w:t>
            </w:r>
          </w:p>
        </w:tc>
      </w:tr>
      <w:tr w:rsidR="00B56209" w:rsidRPr="001B0F33" w:rsidTr="00FD5C74">
        <w:tblPrEx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18"/>
                <w:szCs w:val="18"/>
              </w:rPr>
            </w:pPr>
            <w:r w:rsidRPr="001B0F33">
              <w:rPr>
                <w:spacing w:val="-5"/>
                <w:sz w:val="18"/>
                <w:szCs w:val="18"/>
              </w:rPr>
              <w:t xml:space="preserve">8.8. </w:t>
            </w:r>
            <w:r w:rsidRPr="001B0F33">
              <w:rPr>
                <w:sz w:val="18"/>
                <w:szCs w:val="18"/>
              </w:rPr>
              <w:t>Проведение анализа закупок подведомственных организаций, осуществляемых в соответствии с Федеральным законом от 18 июля 2011 г. № 223-ФЗ «О закупках товаров, работ, услуг отдельными видами юридических лиц», в целях недопущения возникновения конфликта интересов между участником закупки и заказчиком, а также иных правонарушений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ОМС              (по </w:t>
            </w:r>
            <w:r w:rsidRPr="001B0F33">
              <w:rPr>
                <w:spacing w:val="-1"/>
                <w:sz w:val="18"/>
                <w:szCs w:val="18"/>
              </w:rPr>
              <w:t>согласованию)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pacing w:val="-2"/>
                <w:sz w:val="18"/>
                <w:szCs w:val="18"/>
              </w:rPr>
              <w:t>2018-202</w:t>
            </w:r>
            <w:r w:rsidR="00EA5085">
              <w:rPr>
                <w:spacing w:val="-2"/>
                <w:sz w:val="18"/>
                <w:szCs w:val="18"/>
                <w:lang w:val="tt-RU"/>
              </w:rPr>
              <w:t>3</w:t>
            </w:r>
            <w:r w:rsidRPr="001B0F33">
              <w:rPr>
                <w:spacing w:val="-2"/>
                <w:sz w:val="18"/>
                <w:szCs w:val="18"/>
              </w:rPr>
              <w:t xml:space="preserve"> гг.;</w:t>
            </w:r>
          </w:p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раз в</w:t>
            </w:r>
          </w:p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pacing w:val="-2"/>
                <w:sz w:val="18"/>
                <w:szCs w:val="18"/>
              </w:rPr>
              <w:t>полугодие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Количество проведенных проверок/количество выявленных правонарушений/в том числе связанных с конфликтом интересов</w:t>
            </w: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50%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50%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50%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50%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50%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-</w:t>
            </w:r>
          </w:p>
        </w:tc>
      </w:tr>
      <w:tr w:rsidR="00B56209" w:rsidRPr="001B0F33" w:rsidTr="00020710">
        <w:tblPrEx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18"/>
                <w:szCs w:val="18"/>
              </w:rPr>
            </w:pPr>
            <w:r w:rsidRPr="001B0F33">
              <w:rPr>
                <w:spacing w:val="-5"/>
                <w:sz w:val="18"/>
                <w:szCs w:val="18"/>
              </w:rPr>
              <w:t>8.9.</w:t>
            </w:r>
            <w:r w:rsidRPr="001B0F33">
              <w:rPr>
                <w:sz w:val="18"/>
                <w:szCs w:val="18"/>
              </w:rPr>
              <w:t xml:space="preserve"> Проведение общественного обсуждения закупок товаров, работ, услуг для обеспечения муниципальных нужд, в случае если начальная (минимальная) цена контракта составляет более 5 млн. рублей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ОМС              (по </w:t>
            </w:r>
            <w:r w:rsidRPr="001B0F33">
              <w:rPr>
                <w:spacing w:val="-1"/>
                <w:sz w:val="18"/>
                <w:szCs w:val="18"/>
              </w:rPr>
              <w:t>согласованию)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pacing w:val="-2"/>
                <w:sz w:val="18"/>
                <w:szCs w:val="18"/>
              </w:rPr>
              <w:t>2018-202</w:t>
            </w:r>
            <w:r w:rsidR="00EA5085">
              <w:rPr>
                <w:spacing w:val="-2"/>
                <w:sz w:val="18"/>
                <w:szCs w:val="18"/>
                <w:lang w:val="tt-RU"/>
              </w:rPr>
              <w:t>3</w:t>
            </w:r>
            <w:r w:rsidRPr="001B0F33">
              <w:rPr>
                <w:spacing w:val="-2"/>
                <w:sz w:val="18"/>
                <w:szCs w:val="18"/>
              </w:rPr>
              <w:t>гг.;</w:t>
            </w:r>
          </w:p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раз в</w:t>
            </w:r>
          </w:p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18"/>
                <w:szCs w:val="18"/>
              </w:rPr>
            </w:pPr>
            <w:r w:rsidRPr="001B0F33">
              <w:rPr>
                <w:spacing w:val="-2"/>
                <w:sz w:val="18"/>
                <w:szCs w:val="18"/>
              </w:rPr>
              <w:t>полугодие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rPr>
                <w:b/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Количество проведенных общественных обсуждений от количества осуществленных закупок начальная (минимальная) цена контрактов по которым составляла более 5 млн. рублей </w:t>
            </w: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30%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40%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50%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50%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50%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-</w:t>
            </w:r>
          </w:p>
        </w:tc>
      </w:tr>
      <w:tr w:rsidR="00B56209" w:rsidRPr="001B0F33" w:rsidTr="00C3108A">
        <w:tblPrEx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pacing w:val="-5"/>
                <w:sz w:val="18"/>
                <w:szCs w:val="18"/>
              </w:rPr>
            </w:pPr>
            <w:r w:rsidRPr="001B0F33">
              <w:rPr>
                <w:spacing w:val="-5"/>
                <w:sz w:val="18"/>
                <w:szCs w:val="18"/>
              </w:rPr>
              <w:t>8.10.</w:t>
            </w:r>
            <w:r w:rsidRPr="001B0F33">
              <w:rPr>
                <w:sz w:val="18"/>
                <w:szCs w:val="18"/>
              </w:rPr>
              <w:t>Повышение эффективности деятельности по информированию общественности о результатах антикоррупционной работы в  Сабинском  муниципальном районе, в том числе проводимой с участием помощника главы района по вопросам противодействия коррупции, должностных лиц кадровой службы, ответственных за работу по профилактике коррупционных и иных правонарушений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ОМС              (по </w:t>
            </w:r>
            <w:r w:rsidRPr="001B0F33">
              <w:rPr>
                <w:spacing w:val="-1"/>
                <w:sz w:val="18"/>
                <w:szCs w:val="18"/>
              </w:rPr>
              <w:t>согласованию)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pacing w:val="-1"/>
                <w:sz w:val="18"/>
                <w:szCs w:val="18"/>
              </w:rPr>
              <w:t>2018-202</w:t>
            </w:r>
            <w:r w:rsidR="00EA5085">
              <w:rPr>
                <w:spacing w:val="-1"/>
                <w:sz w:val="18"/>
                <w:szCs w:val="18"/>
                <w:lang w:val="tt-RU"/>
              </w:rPr>
              <w:t>3</w:t>
            </w:r>
            <w:r w:rsidRPr="001B0F33">
              <w:rPr>
                <w:spacing w:val="-1"/>
                <w:sz w:val="18"/>
                <w:szCs w:val="18"/>
              </w:rPr>
              <w:t xml:space="preserve"> гг.; </w:t>
            </w:r>
            <w:r w:rsidRPr="001B0F33">
              <w:rPr>
                <w:spacing w:val="-2"/>
                <w:sz w:val="18"/>
                <w:szCs w:val="18"/>
              </w:rPr>
              <w:t>ежеквартально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rPr>
                <w:b/>
                <w:sz w:val="18"/>
                <w:szCs w:val="18"/>
              </w:rPr>
            </w:pPr>
            <w:r w:rsidRPr="001B0F33">
              <w:rPr>
                <w:spacing w:val="-1"/>
                <w:sz w:val="18"/>
                <w:szCs w:val="18"/>
              </w:rPr>
              <w:t xml:space="preserve">2018-2020 гг.; </w:t>
            </w:r>
            <w:r w:rsidRPr="001B0F33">
              <w:rPr>
                <w:spacing w:val="-2"/>
                <w:sz w:val="18"/>
                <w:szCs w:val="18"/>
              </w:rPr>
              <w:t>ежегодно</w:t>
            </w: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75%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80%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85%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90%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90%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90%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-</w:t>
            </w:r>
          </w:p>
        </w:tc>
      </w:tr>
      <w:tr w:rsidR="00B56209" w:rsidRPr="001B0F33" w:rsidTr="00292967">
        <w:tblPrEx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pacing w:val="-5"/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8.11.Проведение общественных обсуждений (с привлечением экспертного сообщества, членов общественных советов, действующих в муниципальном районе) отчетов о реализации муниципальной программы противодействия коррупции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Помощник</w:t>
            </w:r>
          </w:p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Главы   </w:t>
            </w:r>
            <w:proofErr w:type="gramStart"/>
            <w:r w:rsidRPr="001B0F33">
              <w:rPr>
                <w:sz w:val="18"/>
                <w:szCs w:val="18"/>
              </w:rPr>
              <w:t>Сабинского  МР</w:t>
            </w:r>
            <w:proofErr w:type="gramEnd"/>
            <w:r w:rsidRPr="001B0F33">
              <w:rPr>
                <w:sz w:val="18"/>
                <w:szCs w:val="18"/>
              </w:rPr>
              <w:t xml:space="preserve">   по</w:t>
            </w:r>
          </w:p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вопросам</w:t>
            </w:r>
          </w:p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pacing w:val="-2"/>
                <w:sz w:val="18"/>
                <w:szCs w:val="18"/>
              </w:rPr>
              <w:t>противодействия</w:t>
            </w:r>
          </w:p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коррупции,</w:t>
            </w:r>
          </w:p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pacing w:val="-1"/>
                <w:sz w:val="18"/>
                <w:szCs w:val="18"/>
              </w:rPr>
              <w:t>Общественный</w:t>
            </w:r>
          </w:p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>Совет Сабинского  МР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rPr>
                <w:sz w:val="18"/>
                <w:szCs w:val="18"/>
              </w:rPr>
            </w:pPr>
            <w:r w:rsidRPr="001B0F33">
              <w:rPr>
                <w:spacing w:val="-2"/>
                <w:sz w:val="18"/>
                <w:szCs w:val="18"/>
              </w:rPr>
              <w:t>2018-202</w:t>
            </w:r>
            <w:r w:rsidR="00EA5085">
              <w:rPr>
                <w:spacing w:val="-2"/>
                <w:sz w:val="18"/>
                <w:szCs w:val="18"/>
                <w:lang w:val="tt-RU"/>
              </w:rPr>
              <w:t>3</w:t>
            </w:r>
            <w:r w:rsidRPr="001B0F33">
              <w:rPr>
                <w:spacing w:val="-2"/>
                <w:sz w:val="18"/>
                <w:szCs w:val="18"/>
              </w:rPr>
              <w:t xml:space="preserve"> гг.; </w:t>
            </w:r>
            <w:r w:rsidRPr="001B0F33">
              <w:rPr>
                <w:sz w:val="18"/>
                <w:szCs w:val="18"/>
              </w:rPr>
              <w:t>ежегодно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-</w:t>
            </w:r>
          </w:p>
        </w:tc>
      </w:tr>
      <w:tr w:rsidR="00B56209" w:rsidRPr="001B0F33" w:rsidTr="005F0642">
        <w:tblPrEx>
          <w:tblLook w:val="01E0" w:firstRow="1" w:lastRow="1" w:firstColumn="1" w:lastColumn="1" w:noHBand="0" w:noVBand="0"/>
        </w:tblPrEx>
        <w:trPr>
          <w:trHeight w:val="2208"/>
        </w:trPr>
        <w:tc>
          <w:tcPr>
            <w:tcW w:w="1702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pacing w:val="-5"/>
                <w:sz w:val="18"/>
                <w:szCs w:val="18"/>
              </w:rPr>
            </w:pPr>
            <w:r w:rsidRPr="001B0F33">
              <w:rPr>
                <w:spacing w:val="-5"/>
                <w:sz w:val="18"/>
                <w:szCs w:val="18"/>
              </w:rPr>
              <w:t>8.12.</w:t>
            </w:r>
            <w:r w:rsidRPr="001B0F33">
              <w:rPr>
                <w:sz w:val="18"/>
                <w:szCs w:val="18"/>
              </w:rPr>
              <w:t xml:space="preserve"> Размещение отчета о реализации муниципальной программы противодействия коррупции в информационно-телекоммуникационной сети «Интернет» на официальном сайте в разделе «Противодействие коррупции»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z w:val="18"/>
                <w:szCs w:val="18"/>
              </w:rPr>
              <w:t xml:space="preserve">ОМС              (по </w:t>
            </w:r>
            <w:r w:rsidRPr="001B0F33">
              <w:rPr>
                <w:spacing w:val="-1"/>
                <w:sz w:val="18"/>
                <w:szCs w:val="18"/>
              </w:rPr>
              <w:t>согласованию)</w:t>
            </w:r>
          </w:p>
        </w:tc>
        <w:tc>
          <w:tcPr>
            <w:tcW w:w="1418" w:type="dxa"/>
          </w:tcPr>
          <w:p w:rsidR="00B56209" w:rsidRPr="001B0F33" w:rsidRDefault="00B56209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F33">
              <w:rPr>
                <w:spacing w:val="-1"/>
                <w:sz w:val="18"/>
                <w:szCs w:val="18"/>
              </w:rPr>
              <w:t>2018-202</w:t>
            </w:r>
            <w:r w:rsidR="00EA5085">
              <w:rPr>
                <w:spacing w:val="-1"/>
                <w:sz w:val="18"/>
                <w:szCs w:val="18"/>
                <w:lang w:val="tt-RU"/>
              </w:rPr>
              <w:t>3</w:t>
            </w:r>
            <w:r w:rsidRPr="001B0F33">
              <w:rPr>
                <w:spacing w:val="-1"/>
                <w:sz w:val="18"/>
                <w:szCs w:val="18"/>
              </w:rPr>
              <w:t xml:space="preserve">  гг.; </w:t>
            </w:r>
            <w:r w:rsidRPr="001B0F33">
              <w:rPr>
                <w:sz w:val="18"/>
                <w:szCs w:val="18"/>
              </w:rPr>
              <w:t>ежегодно, до 1 февраля</w:t>
            </w:r>
          </w:p>
        </w:tc>
        <w:tc>
          <w:tcPr>
            <w:tcW w:w="1417" w:type="dxa"/>
          </w:tcPr>
          <w:p w:rsidR="00B56209" w:rsidRPr="001B0F33" w:rsidRDefault="00B56209" w:rsidP="008E729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56209" w:rsidRPr="001B0F33" w:rsidRDefault="00B56209" w:rsidP="008E7290">
            <w:pPr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5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 w:rsidRPr="001B0F33">
              <w:rPr>
                <w:rFonts w:eastAsia="SimSun"/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2"/>
          </w:tcPr>
          <w:p w:rsidR="00B56209" w:rsidRPr="001B0F33" w:rsidRDefault="00B56209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-</w:t>
            </w:r>
          </w:p>
        </w:tc>
      </w:tr>
      <w:tr w:rsidR="008E7290" w:rsidRPr="001B0F33" w:rsidTr="00B56209">
        <w:tblPrEx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0490" w:type="dxa"/>
            <w:gridSpan w:val="18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B0F33">
              <w:rPr>
                <w:b/>
                <w:sz w:val="18"/>
                <w:szCs w:val="18"/>
              </w:rPr>
              <w:t>Всего по программе за счет средств бюджета Сабинского муниципального района</w:t>
            </w:r>
          </w:p>
        </w:tc>
        <w:tc>
          <w:tcPr>
            <w:tcW w:w="5387" w:type="dxa"/>
            <w:gridSpan w:val="11"/>
          </w:tcPr>
          <w:p w:rsidR="008E7290" w:rsidRPr="001B0F33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18"/>
                <w:szCs w:val="18"/>
              </w:rPr>
            </w:pPr>
            <w:r w:rsidRPr="001B0F33">
              <w:rPr>
                <w:rFonts w:eastAsia="SimSun"/>
                <w:b/>
                <w:sz w:val="18"/>
                <w:szCs w:val="18"/>
              </w:rPr>
              <w:t>00 тысяч рублей 00 копеек</w:t>
            </w:r>
          </w:p>
        </w:tc>
      </w:tr>
    </w:tbl>
    <w:p w:rsidR="008E7290" w:rsidRDefault="008E7290" w:rsidP="008E7290">
      <w:pPr>
        <w:widowControl w:val="0"/>
        <w:autoSpaceDE w:val="0"/>
        <w:autoSpaceDN w:val="0"/>
        <w:adjustRightInd w:val="0"/>
        <w:rPr>
          <w:b/>
        </w:rPr>
      </w:pPr>
    </w:p>
    <w:bookmarkEnd w:id="1"/>
    <w:p w:rsidR="00C75279" w:rsidRPr="008E7290" w:rsidRDefault="00C75279" w:rsidP="008E7290">
      <w:pPr>
        <w:widowControl w:val="0"/>
        <w:autoSpaceDE w:val="0"/>
        <w:autoSpaceDN w:val="0"/>
        <w:adjustRightInd w:val="0"/>
        <w:rPr>
          <w:b/>
        </w:rPr>
      </w:pPr>
    </w:p>
    <w:sectPr w:rsidR="00C75279" w:rsidRPr="008E7290" w:rsidSect="00CD0E4B">
      <w:headerReference w:type="default" r:id="rId10"/>
      <w:footnotePr>
        <w:numFmt w:val="chicago"/>
      </w:footnotePr>
      <w:pgSz w:w="16838" w:h="11906" w:orient="landscape"/>
      <w:pgMar w:top="720" w:right="720" w:bottom="720" w:left="720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BD5" w:rsidRDefault="00080BD5">
      <w:r>
        <w:separator/>
      </w:r>
    </w:p>
  </w:endnote>
  <w:endnote w:type="continuationSeparator" w:id="0">
    <w:p w:rsidR="00080BD5" w:rsidRDefault="0008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BD5" w:rsidRDefault="00080BD5">
      <w:r>
        <w:separator/>
      </w:r>
    </w:p>
  </w:footnote>
  <w:footnote w:type="continuationSeparator" w:id="0">
    <w:p w:rsidR="00080BD5" w:rsidRDefault="00080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30" w:rsidRDefault="003309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0930" w:rsidRDefault="003309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30" w:rsidRPr="00B6606B" w:rsidRDefault="00330930">
    <w:pPr>
      <w:pStyle w:val="a3"/>
      <w:jc w:val="center"/>
    </w:pPr>
    <w:r w:rsidRPr="00B6606B">
      <w:fldChar w:fldCharType="begin"/>
    </w:r>
    <w:r w:rsidRPr="00B6606B">
      <w:instrText>PAGE   \* MERGEFORMAT</w:instrText>
    </w:r>
    <w:r w:rsidRPr="00B6606B">
      <w:fldChar w:fldCharType="separate"/>
    </w:r>
    <w:r w:rsidR="00BD600F">
      <w:rPr>
        <w:noProof/>
      </w:rPr>
      <w:t>19</w:t>
    </w:r>
    <w:r w:rsidRPr="00B6606B">
      <w:fldChar w:fldCharType="end"/>
    </w:r>
  </w:p>
  <w:p w:rsidR="00330930" w:rsidRDefault="00330930" w:rsidP="008E729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7035"/>
    <w:multiLevelType w:val="hybridMultilevel"/>
    <w:tmpl w:val="C10A284A"/>
    <w:lvl w:ilvl="0" w:tplc="9A648CB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AEC7C04"/>
    <w:multiLevelType w:val="multilevel"/>
    <w:tmpl w:val="0419001F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7A0D2845"/>
    <w:multiLevelType w:val="hybridMultilevel"/>
    <w:tmpl w:val="4F9214C8"/>
    <w:lvl w:ilvl="0" w:tplc="44AE32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2B"/>
    <w:rsid w:val="00035E90"/>
    <w:rsid w:val="000508E7"/>
    <w:rsid w:val="00053E4B"/>
    <w:rsid w:val="000615E8"/>
    <w:rsid w:val="00063BDA"/>
    <w:rsid w:val="00080BD5"/>
    <w:rsid w:val="00090963"/>
    <w:rsid w:val="000A47CB"/>
    <w:rsid w:val="000B5D79"/>
    <w:rsid w:val="000C6E72"/>
    <w:rsid w:val="000E2A70"/>
    <w:rsid w:val="001405A8"/>
    <w:rsid w:val="00175985"/>
    <w:rsid w:val="0019261E"/>
    <w:rsid w:val="001A4C8C"/>
    <w:rsid w:val="001B0F33"/>
    <w:rsid w:val="001B261D"/>
    <w:rsid w:val="00220900"/>
    <w:rsid w:val="002424DD"/>
    <w:rsid w:val="00272514"/>
    <w:rsid w:val="00290C7B"/>
    <w:rsid w:val="002913F1"/>
    <w:rsid w:val="0029281C"/>
    <w:rsid w:val="002F2A83"/>
    <w:rsid w:val="00316342"/>
    <w:rsid w:val="00330930"/>
    <w:rsid w:val="00336EE8"/>
    <w:rsid w:val="00345FF2"/>
    <w:rsid w:val="00364AD7"/>
    <w:rsid w:val="00451B8E"/>
    <w:rsid w:val="00471CDA"/>
    <w:rsid w:val="004A1430"/>
    <w:rsid w:val="004C56FD"/>
    <w:rsid w:val="004C6E3E"/>
    <w:rsid w:val="004C7BFF"/>
    <w:rsid w:val="004E4611"/>
    <w:rsid w:val="004E65E7"/>
    <w:rsid w:val="004F25F6"/>
    <w:rsid w:val="00507CB6"/>
    <w:rsid w:val="00547B84"/>
    <w:rsid w:val="00596FE5"/>
    <w:rsid w:val="005D5702"/>
    <w:rsid w:val="0060783B"/>
    <w:rsid w:val="0063552B"/>
    <w:rsid w:val="006E11F0"/>
    <w:rsid w:val="006E46B5"/>
    <w:rsid w:val="007702CA"/>
    <w:rsid w:val="0077455E"/>
    <w:rsid w:val="00786867"/>
    <w:rsid w:val="007A034A"/>
    <w:rsid w:val="007B7726"/>
    <w:rsid w:val="007C3761"/>
    <w:rsid w:val="00826BF6"/>
    <w:rsid w:val="00835235"/>
    <w:rsid w:val="0085416F"/>
    <w:rsid w:val="0086622F"/>
    <w:rsid w:val="0087013C"/>
    <w:rsid w:val="008E7290"/>
    <w:rsid w:val="00965B0C"/>
    <w:rsid w:val="009D51E7"/>
    <w:rsid w:val="009E7311"/>
    <w:rsid w:val="009F2D8A"/>
    <w:rsid w:val="009F69DC"/>
    <w:rsid w:val="009F7395"/>
    <w:rsid w:val="00A119E3"/>
    <w:rsid w:val="00A14C90"/>
    <w:rsid w:val="00A70684"/>
    <w:rsid w:val="00AB0598"/>
    <w:rsid w:val="00B26D5B"/>
    <w:rsid w:val="00B56209"/>
    <w:rsid w:val="00B71634"/>
    <w:rsid w:val="00B86EB8"/>
    <w:rsid w:val="00BA175F"/>
    <w:rsid w:val="00BD04D2"/>
    <w:rsid w:val="00BD477F"/>
    <w:rsid w:val="00BD600F"/>
    <w:rsid w:val="00BF0C2C"/>
    <w:rsid w:val="00BF1C1D"/>
    <w:rsid w:val="00C10BA9"/>
    <w:rsid w:val="00C15BDB"/>
    <w:rsid w:val="00C75279"/>
    <w:rsid w:val="00CB2CA8"/>
    <w:rsid w:val="00CD0E4B"/>
    <w:rsid w:val="00D0767E"/>
    <w:rsid w:val="00D15C09"/>
    <w:rsid w:val="00D22757"/>
    <w:rsid w:val="00E26E71"/>
    <w:rsid w:val="00E91CAA"/>
    <w:rsid w:val="00EA5085"/>
    <w:rsid w:val="00EE1E74"/>
    <w:rsid w:val="00EE486F"/>
    <w:rsid w:val="00F0016B"/>
    <w:rsid w:val="00F03924"/>
    <w:rsid w:val="00F12814"/>
    <w:rsid w:val="00F47821"/>
    <w:rsid w:val="00F54F25"/>
    <w:rsid w:val="00F57F04"/>
    <w:rsid w:val="00F73891"/>
    <w:rsid w:val="00F74DF0"/>
    <w:rsid w:val="00F7785B"/>
    <w:rsid w:val="00F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08D86-9329-45E0-A9CD-4CBE7540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26E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E71"/>
    <w:pPr>
      <w:keepNext/>
      <w:spacing w:line="360" w:lineRule="auto"/>
      <w:jc w:val="center"/>
      <w:outlineLvl w:val="1"/>
    </w:pPr>
    <w:rPr>
      <w:rFonts w:ascii="SL_Nimbus" w:hAnsi="SL_Nimbus"/>
      <w:b/>
      <w:bCs/>
      <w:caps/>
      <w:sz w:val="28"/>
      <w:szCs w:val="24"/>
    </w:rPr>
  </w:style>
  <w:style w:type="paragraph" w:styleId="3">
    <w:name w:val="heading 3"/>
    <w:basedOn w:val="2"/>
    <w:next w:val="a"/>
    <w:link w:val="30"/>
    <w:uiPriority w:val="99"/>
    <w:qFormat/>
    <w:rsid w:val="008E7290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2"/>
    </w:pPr>
    <w:rPr>
      <w:rFonts w:ascii="Arial" w:hAnsi="Arial" w:cs="Arial"/>
      <w:b w:val="0"/>
      <w:bCs w:val="0"/>
      <w:caps w:val="0"/>
      <w:sz w:val="24"/>
    </w:rPr>
  </w:style>
  <w:style w:type="paragraph" w:styleId="4">
    <w:name w:val="heading 4"/>
    <w:basedOn w:val="3"/>
    <w:next w:val="a"/>
    <w:link w:val="40"/>
    <w:uiPriority w:val="99"/>
    <w:qFormat/>
    <w:rsid w:val="008E7290"/>
    <w:pPr>
      <w:outlineLvl w:val="3"/>
    </w:pPr>
  </w:style>
  <w:style w:type="paragraph" w:styleId="6">
    <w:name w:val="heading 6"/>
    <w:basedOn w:val="a"/>
    <w:next w:val="a"/>
    <w:link w:val="60"/>
    <w:qFormat/>
    <w:rsid w:val="00E26E7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1C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1C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E91CAA"/>
  </w:style>
  <w:style w:type="paragraph" w:styleId="a6">
    <w:name w:val="List Paragraph"/>
    <w:basedOn w:val="a"/>
    <w:uiPriority w:val="99"/>
    <w:qFormat/>
    <w:rsid w:val="000B5D7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3523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26E7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26E71"/>
    <w:rPr>
      <w:rFonts w:ascii="SL_Nimbus" w:eastAsia="Times New Roman" w:hAnsi="SL_Nimbus" w:cs="Times New Roman"/>
      <w:b/>
      <w:bCs/>
      <w:cap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26E71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nformat">
    <w:name w:val="ConsPlusNonformat"/>
    <w:uiPriority w:val="99"/>
    <w:rsid w:val="00E26E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26E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E26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99"/>
    <w:rsid w:val="00E2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E26E71"/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E26E7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Знак"/>
    <w:basedOn w:val="a"/>
    <w:rsid w:val="00E26E7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c">
    <w:name w:val="Знак"/>
    <w:basedOn w:val="a"/>
    <w:uiPriority w:val="99"/>
    <w:rsid w:val="00E26E7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No Spacing"/>
    <w:uiPriority w:val="1"/>
    <w:qFormat/>
    <w:rsid w:val="00E26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E26E71"/>
    <w:rPr>
      <w:i/>
      <w:iCs/>
    </w:rPr>
  </w:style>
  <w:style w:type="paragraph" w:styleId="af">
    <w:name w:val="Balloon Text"/>
    <w:basedOn w:val="a"/>
    <w:link w:val="af0"/>
    <w:uiPriority w:val="99"/>
    <w:rsid w:val="00E26E7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E26E71"/>
    <w:rPr>
      <w:rFonts w:ascii="Tahoma" w:eastAsia="Times New Roman" w:hAnsi="Tahoma" w:cs="Tahoma"/>
      <w:sz w:val="16"/>
      <w:szCs w:val="16"/>
      <w:lang w:eastAsia="ru-RU"/>
    </w:rPr>
  </w:style>
  <w:style w:type="numbering" w:styleId="111111">
    <w:name w:val="Outline List 2"/>
    <w:basedOn w:val="a2"/>
    <w:rsid w:val="00E26E71"/>
    <w:pPr>
      <w:numPr>
        <w:numId w:val="1"/>
      </w:numPr>
    </w:pPr>
  </w:style>
  <w:style w:type="paragraph" w:styleId="af1">
    <w:name w:val="footer"/>
    <w:basedOn w:val="a"/>
    <w:link w:val="af2"/>
    <w:uiPriority w:val="99"/>
    <w:unhideWhenUsed/>
    <w:rsid w:val="00E26E7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26E7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8"/>
    <w:uiPriority w:val="59"/>
    <w:rsid w:val="00F7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E729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E7290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E7290"/>
  </w:style>
  <w:style w:type="character" w:customStyle="1" w:styleId="af3">
    <w:name w:val="Цветовое выделение"/>
    <w:uiPriority w:val="99"/>
    <w:rsid w:val="008E7290"/>
    <w:rPr>
      <w:b/>
      <w:color w:val="26282F"/>
      <w:sz w:val="26"/>
    </w:rPr>
  </w:style>
  <w:style w:type="character" w:customStyle="1" w:styleId="af4">
    <w:name w:val="Гипертекстовая ссылка"/>
    <w:basedOn w:val="af3"/>
    <w:uiPriority w:val="99"/>
    <w:rsid w:val="008E7290"/>
    <w:rPr>
      <w:rFonts w:cs="Times New Roman"/>
      <w:b/>
      <w:bCs/>
      <w:color w:val="auto"/>
      <w:sz w:val="26"/>
      <w:szCs w:val="26"/>
    </w:rPr>
  </w:style>
  <w:style w:type="character" w:customStyle="1" w:styleId="af5">
    <w:name w:val="Активная гипертекстовая ссылка"/>
    <w:basedOn w:val="af4"/>
    <w:uiPriority w:val="99"/>
    <w:rsid w:val="008E7290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f6">
    <w:name w:val="Внимание"/>
    <w:basedOn w:val="a"/>
    <w:next w:val="a"/>
    <w:uiPriority w:val="99"/>
    <w:rsid w:val="008E729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7">
    <w:name w:val="Внимание: криминал!!"/>
    <w:basedOn w:val="af6"/>
    <w:next w:val="a"/>
    <w:uiPriority w:val="99"/>
    <w:rsid w:val="008E729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8">
    <w:name w:val="Внимание: недобросовестность!"/>
    <w:basedOn w:val="af6"/>
    <w:next w:val="a"/>
    <w:uiPriority w:val="99"/>
    <w:rsid w:val="008E729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9">
    <w:name w:val="Выделение для Базового Поиска"/>
    <w:basedOn w:val="af3"/>
    <w:uiPriority w:val="99"/>
    <w:rsid w:val="008E7290"/>
    <w:rPr>
      <w:rFonts w:cs="Times New Roman"/>
      <w:b/>
      <w:bCs/>
      <w:color w:val="0058A9"/>
      <w:sz w:val="26"/>
      <w:szCs w:val="26"/>
    </w:rPr>
  </w:style>
  <w:style w:type="character" w:customStyle="1" w:styleId="afa">
    <w:name w:val="Выделение для Базового Поиска (курсив)"/>
    <w:basedOn w:val="af9"/>
    <w:uiPriority w:val="99"/>
    <w:rsid w:val="008E7290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b">
    <w:name w:val="Основное меню (преемственное)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c">
    <w:name w:val="Title"/>
    <w:basedOn w:val="a"/>
    <w:link w:val="afd"/>
    <w:uiPriority w:val="10"/>
    <w:qFormat/>
    <w:rsid w:val="008E7290"/>
    <w:pPr>
      <w:jc w:val="center"/>
    </w:pPr>
    <w:rPr>
      <w:rFonts w:ascii="Arial" w:hAnsi="Arial" w:cs="Arial"/>
      <w:sz w:val="28"/>
      <w:szCs w:val="28"/>
    </w:rPr>
  </w:style>
  <w:style w:type="character" w:customStyle="1" w:styleId="afd">
    <w:name w:val="Заголовок Знак"/>
    <w:basedOn w:val="a0"/>
    <w:link w:val="afc"/>
    <w:uiPriority w:val="10"/>
    <w:rsid w:val="008E7290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7">
    <w:name w:val="Знак Знак7"/>
    <w:basedOn w:val="a0"/>
    <w:uiPriority w:val="99"/>
    <w:rsid w:val="008E7290"/>
    <w:rPr>
      <w:rFonts w:cs="Times New Roman"/>
    </w:rPr>
  </w:style>
  <w:style w:type="paragraph" w:customStyle="1" w:styleId="afe">
    <w:name w:val="Заголовок группы контролов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">
    <w:name w:val="Заголовок для информации об изменениях"/>
    <w:basedOn w:val="1"/>
    <w:next w:val="a"/>
    <w:uiPriority w:val="99"/>
    <w:rsid w:val="008E7290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  <w:shd w:val="clear" w:color="auto" w:fill="FFFFFF"/>
    </w:rPr>
  </w:style>
  <w:style w:type="paragraph" w:customStyle="1" w:styleId="aff0">
    <w:name w:val="Заголовок приложения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1">
    <w:name w:val="Заголовок распахивающейся части диалога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2">
    <w:name w:val="Заголовок своего сообщения"/>
    <w:basedOn w:val="af3"/>
    <w:uiPriority w:val="99"/>
    <w:rsid w:val="008E7290"/>
    <w:rPr>
      <w:rFonts w:cs="Times New Roman"/>
      <w:b/>
      <w:bCs/>
      <w:color w:val="26282F"/>
      <w:sz w:val="26"/>
      <w:szCs w:val="26"/>
    </w:rPr>
  </w:style>
  <w:style w:type="paragraph" w:customStyle="1" w:styleId="aff3">
    <w:name w:val="Заголовок статьи"/>
    <w:basedOn w:val="a"/>
    <w:next w:val="a"/>
    <w:uiPriority w:val="99"/>
    <w:rsid w:val="008E729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4">
    <w:name w:val="Заголовок чужого сообщения"/>
    <w:basedOn w:val="af3"/>
    <w:uiPriority w:val="99"/>
    <w:rsid w:val="008E7290"/>
    <w:rPr>
      <w:rFonts w:cs="Times New Roman"/>
      <w:b/>
      <w:bCs/>
      <w:color w:val="FF0000"/>
      <w:sz w:val="26"/>
      <w:szCs w:val="26"/>
    </w:rPr>
  </w:style>
  <w:style w:type="paragraph" w:customStyle="1" w:styleId="aff5">
    <w:name w:val="Заголовок ЭР (левое окно)"/>
    <w:basedOn w:val="a"/>
    <w:next w:val="a"/>
    <w:uiPriority w:val="99"/>
    <w:rsid w:val="008E729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6">
    <w:name w:val="Заголовок ЭР (правое окно)"/>
    <w:basedOn w:val="aff5"/>
    <w:next w:val="a"/>
    <w:uiPriority w:val="99"/>
    <w:rsid w:val="008E7290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7">
    <w:name w:val="Интерактивный заголовок"/>
    <w:basedOn w:val="afc"/>
    <w:next w:val="a"/>
    <w:uiPriority w:val="99"/>
    <w:rsid w:val="008E7290"/>
    <w:pPr>
      <w:widowControl w:val="0"/>
      <w:autoSpaceDE w:val="0"/>
      <w:autoSpaceDN w:val="0"/>
      <w:adjustRightInd w:val="0"/>
      <w:jc w:val="both"/>
    </w:pPr>
    <w:rPr>
      <w:sz w:val="24"/>
      <w:szCs w:val="24"/>
      <w:u w:val="single"/>
    </w:rPr>
  </w:style>
  <w:style w:type="paragraph" w:customStyle="1" w:styleId="aff8">
    <w:name w:val="Текст информации об изменениях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9">
    <w:name w:val="Информация об изменениях"/>
    <w:basedOn w:val="aff8"/>
    <w:next w:val="a"/>
    <w:uiPriority w:val="99"/>
    <w:rsid w:val="008E7290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a">
    <w:name w:val="Текст (справка)"/>
    <w:basedOn w:val="a"/>
    <w:next w:val="a"/>
    <w:uiPriority w:val="99"/>
    <w:rsid w:val="008E7290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b">
    <w:name w:val="Комментарий"/>
    <w:basedOn w:val="affa"/>
    <w:next w:val="a"/>
    <w:uiPriority w:val="99"/>
    <w:rsid w:val="008E7290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8E7290"/>
    <w:pPr>
      <w:spacing w:before="0"/>
    </w:pPr>
    <w:rPr>
      <w:i/>
      <w:iCs/>
    </w:rPr>
  </w:style>
  <w:style w:type="paragraph" w:customStyle="1" w:styleId="affd">
    <w:name w:val="Текст (лев. подпись)"/>
    <w:basedOn w:val="a"/>
    <w:next w:val="a"/>
    <w:uiPriority w:val="99"/>
    <w:rsid w:val="008E72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e">
    <w:name w:val="Колонтитул (левый)"/>
    <w:basedOn w:val="affd"/>
    <w:next w:val="a"/>
    <w:uiPriority w:val="99"/>
    <w:rsid w:val="008E7290"/>
    <w:pPr>
      <w:jc w:val="both"/>
    </w:pPr>
    <w:rPr>
      <w:sz w:val="16"/>
      <w:szCs w:val="16"/>
    </w:rPr>
  </w:style>
  <w:style w:type="paragraph" w:customStyle="1" w:styleId="afff">
    <w:name w:val="Текст (прав. подпись)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0">
    <w:name w:val="Колонтитул (правый)"/>
    <w:basedOn w:val="afff"/>
    <w:next w:val="a"/>
    <w:uiPriority w:val="99"/>
    <w:rsid w:val="008E7290"/>
    <w:pPr>
      <w:jc w:val="both"/>
    </w:pPr>
    <w:rPr>
      <w:sz w:val="16"/>
      <w:szCs w:val="16"/>
    </w:rPr>
  </w:style>
  <w:style w:type="paragraph" w:customStyle="1" w:styleId="afff1">
    <w:name w:val="Комментарий пользователя"/>
    <w:basedOn w:val="affb"/>
    <w:next w:val="a"/>
    <w:uiPriority w:val="99"/>
    <w:rsid w:val="008E7290"/>
    <w:pPr>
      <w:spacing w:before="0"/>
      <w:jc w:val="left"/>
    </w:pPr>
    <w:rPr>
      <w:shd w:val="clear" w:color="auto" w:fill="FFDFE0"/>
    </w:rPr>
  </w:style>
  <w:style w:type="paragraph" w:customStyle="1" w:styleId="afff2">
    <w:name w:val="Куда обратиться?"/>
    <w:basedOn w:val="af6"/>
    <w:next w:val="a"/>
    <w:uiPriority w:val="99"/>
    <w:rsid w:val="008E729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3">
    <w:name w:val="Моноширинный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4">
    <w:name w:val="Найденные слова"/>
    <w:basedOn w:val="af3"/>
    <w:uiPriority w:val="99"/>
    <w:rsid w:val="008E7290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5">
    <w:name w:val="Не вступил в силу"/>
    <w:basedOn w:val="af3"/>
    <w:uiPriority w:val="99"/>
    <w:rsid w:val="008E7290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f6">
    <w:name w:val="Необходимые документы"/>
    <w:basedOn w:val="af6"/>
    <w:next w:val="a"/>
    <w:uiPriority w:val="99"/>
    <w:rsid w:val="008E7290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7">
    <w:name w:val="Нормальный (таблица)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8">
    <w:name w:val="Объект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9">
    <w:name w:val="Таблицы (моноширинный)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a">
    <w:name w:val="Оглавление"/>
    <w:basedOn w:val="afff9"/>
    <w:next w:val="a"/>
    <w:uiPriority w:val="99"/>
    <w:rsid w:val="008E7290"/>
    <w:pPr>
      <w:ind w:left="140"/>
    </w:pPr>
    <w:rPr>
      <w:rFonts w:ascii="Arial" w:hAnsi="Arial" w:cs="Arial"/>
      <w:sz w:val="24"/>
      <w:szCs w:val="24"/>
    </w:rPr>
  </w:style>
  <w:style w:type="character" w:customStyle="1" w:styleId="afffb">
    <w:name w:val="Опечатки"/>
    <w:uiPriority w:val="99"/>
    <w:rsid w:val="008E7290"/>
    <w:rPr>
      <w:color w:val="FF0000"/>
      <w:sz w:val="26"/>
    </w:rPr>
  </w:style>
  <w:style w:type="paragraph" w:customStyle="1" w:styleId="afffc">
    <w:name w:val="Переменная часть"/>
    <w:basedOn w:val="afb"/>
    <w:next w:val="a"/>
    <w:uiPriority w:val="99"/>
    <w:rsid w:val="008E7290"/>
    <w:rPr>
      <w:rFonts w:ascii="Arial" w:hAnsi="Arial" w:cs="Arial"/>
      <w:sz w:val="20"/>
      <w:szCs w:val="20"/>
    </w:rPr>
  </w:style>
  <w:style w:type="paragraph" w:customStyle="1" w:styleId="afffd">
    <w:name w:val="Подвал для информации об изменениях"/>
    <w:basedOn w:val="1"/>
    <w:next w:val="a"/>
    <w:uiPriority w:val="99"/>
    <w:rsid w:val="008E7290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fffe">
    <w:name w:val="Подзаголовок для информации об изменениях"/>
    <w:basedOn w:val="aff8"/>
    <w:next w:val="a"/>
    <w:uiPriority w:val="99"/>
    <w:rsid w:val="008E7290"/>
    <w:rPr>
      <w:b/>
      <w:bCs/>
      <w:sz w:val="24"/>
      <w:szCs w:val="24"/>
    </w:rPr>
  </w:style>
  <w:style w:type="paragraph" w:customStyle="1" w:styleId="affff">
    <w:name w:val="Подчёркнуный текст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0">
    <w:name w:val="Постоянная часть"/>
    <w:basedOn w:val="afb"/>
    <w:next w:val="a"/>
    <w:uiPriority w:val="99"/>
    <w:rsid w:val="008E7290"/>
    <w:rPr>
      <w:rFonts w:ascii="Arial" w:hAnsi="Arial" w:cs="Arial"/>
      <w:sz w:val="22"/>
      <w:szCs w:val="22"/>
    </w:rPr>
  </w:style>
  <w:style w:type="paragraph" w:customStyle="1" w:styleId="affff1">
    <w:name w:val="Прижатый влево"/>
    <w:basedOn w:val="a"/>
    <w:next w:val="a"/>
    <w:uiPriority w:val="99"/>
    <w:rsid w:val="008E72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f2">
    <w:name w:val="Пример."/>
    <w:basedOn w:val="af6"/>
    <w:next w:val="a"/>
    <w:uiPriority w:val="99"/>
    <w:rsid w:val="008E729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3">
    <w:name w:val="Примечание."/>
    <w:basedOn w:val="af6"/>
    <w:next w:val="a"/>
    <w:uiPriority w:val="99"/>
    <w:rsid w:val="008E729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4">
    <w:name w:val="Продолжение ссылки"/>
    <w:basedOn w:val="af4"/>
    <w:uiPriority w:val="99"/>
    <w:rsid w:val="008E7290"/>
    <w:rPr>
      <w:rFonts w:cs="Times New Roman"/>
      <w:b/>
      <w:bCs/>
      <w:color w:val="auto"/>
      <w:sz w:val="26"/>
      <w:szCs w:val="26"/>
    </w:rPr>
  </w:style>
  <w:style w:type="paragraph" w:customStyle="1" w:styleId="affff5">
    <w:name w:val="Словарная статья"/>
    <w:basedOn w:val="a"/>
    <w:next w:val="a"/>
    <w:uiPriority w:val="99"/>
    <w:rsid w:val="008E729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6">
    <w:name w:val="Сравнение редакций"/>
    <w:basedOn w:val="af3"/>
    <w:uiPriority w:val="99"/>
    <w:rsid w:val="008E7290"/>
    <w:rPr>
      <w:rFonts w:cs="Times New Roman"/>
      <w:b/>
      <w:bCs/>
      <w:color w:val="26282F"/>
      <w:sz w:val="26"/>
      <w:szCs w:val="26"/>
    </w:rPr>
  </w:style>
  <w:style w:type="character" w:customStyle="1" w:styleId="affff7">
    <w:name w:val="Сравнение редакций. Добавленный фрагмент"/>
    <w:uiPriority w:val="99"/>
    <w:rsid w:val="008E7290"/>
    <w:rPr>
      <w:color w:val="000000"/>
      <w:shd w:val="clear" w:color="auto" w:fill="auto"/>
    </w:rPr>
  </w:style>
  <w:style w:type="character" w:customStyle="1" w:styleId="affff8">
    <w:name w:val="Сравнение редакций. Удаленный фрагмент"/>
    <w:uiPriority w:val="99"/>
    <w:rsid w:val="008E7290"/>
    <w:rPr>
      <w:color w:val="000000"/>
      <w:shd w:val="clear" w:color="auto" w:fill="auto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a">
    <w:name w:val="Текст в таблице"/>
    <w:basedOn w:val="afff7"/>
    <w:next w:val="a"/>
    <w:uiPriority w:val="99"/>
    <w:rsid w:val="008E7290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8E7290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c">
    <w:name w:val="Технический комментарий"/>
    <w:basedOn w:val="a"/>
    <w:next w:val="a"/>
    <w:uiPriority w:val="99"/>
    <w:rsid w:val="008E7290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d">
    <w:name w:val="Утратил силу"/>
    <w:basedOn w:val="af3"/>
    <w:uiPriority w:val="99"/>
    <w:rsid w:val="008E7290"/>
    <w:rPr>
      <w:rFonts w:cs="Times New Roman"/>
      <w:b/>
      <w:bCs/>
      <w:strike/>
      <w:color w:val="auto"/>
      <w:sz w:val="26"/>
      <w:szCs w:val="26"/>
    </w:rPr>
  </w:style>
  <w:style w:type="paragraph" w:customStyle="1" w:styleId="affffe">
    <w:name w:val="Формула"/>
    <w:basedOn w:val="a"/>
    <w:next w:val="a"/>
    <w:uiPriority w:val="99"/>
    <w:rsid w:val="008E729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">
    <w:name w:val="Центрированный (таблица)"/>
    <w:basedOn w:val="afff7"/>
    <w:next w:val="a"/>
    <w:uiPriority w:val="99"/>
    <w:rsid w:val="008E729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E7290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rsid w:val="008E72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basedOn w:val="a1"/>
    <w:next w:val="a8"/>
    <w:uiPriority w:val="99"/>
    <w:rsid w:val="008E72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rsid w:val="008E7290"/>
    <w:pPr>
      <w:widowControl w:val="0"/>
      <w:shd w:val="clear" w:color="auto" w:fill="FFFFFF"/>
      <w:tabs>
        <w:tab w:val="left" w:pos="1109"/>
      </w:tabs>
      <w:overflowPunct w:val="0"/>
      <w:autoSpaceDE w:val="0"/>
      <w:autoSpaceDN w:val="0"/>
      <w:adjustRightInd w:val="0"/>
      <w:spacing w:line="456" w:lineRule="exact"/>
      <w:ind w:firstLine="567"/>
      <w:jc w:val="both"/>
      <w:textAlignment w:val="baseline"/>
    </w:pPr>
    <w:rPr>
      <w:rFonts w:ascii="Arial" w:hAnsi="Arial" w:cs="Arial"/>
      <w:color w:val="000000"/>
      <w:sz w:val="30"/>
      <w:szCs w:val="30"/>
    </w:rPr>
  </w:style>
  <w:style w:type="character" w:customStyle="1" w:styleId="23">
    <w:name w:val="Основной текст 2 Знак"/>
    <w:basedOn w:val="a0"/>
    <w:link w:val="22"/>
    <w:uiPriority w:val="99"/>
    <w:rsid w:val="008E7290"/>
    <w:rPr>
      <w:rFonts w:ascii="Arial" w:eastAsia="Times New Roman" w:hAnsi="Arial" w:cs="Arial"/>
      <w:color w:val="000000"/>
      <w:sz w:val="30"/>
      <w:szCs w:val="30"/>
      <w:shd w:val="clear" w:color="auto" w:fill="FFFFFF"/>
      <w:lang w:eastAsia="ru-RU"/>
    </w:rPr>
  </w:style>
  <w:style w:type="paragraph" w:customStyle="1" w:styleId="13">
    <w:name w:val="Знак1"/>
    <w:basedOn w:val="a"/>
    <w:next w:val="a"/>
    <w:autoRedefine/>
    <w:uiPriority w:val="99"/>
    <w:rsid w:val="008E729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4">
    <w:name w:val="Знак2"/>
    <w:basedOn w:val="a"/>
    <w:next w:val="a"/>
    <w:autoRedefine/>
    <w:uiPriority w:val="99"/>
    <w:rsid w:val="008E729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Default">
    <w:name w:val="Default"/>
    <w:uiPriority w:val="99"/>
    <w:rsid w:val="008E72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31">
    <w:name w:val="Знак3"/>
    <w:basedOn w:val="a"/>
    <w:next w:val="a"/>
    <w:autoRedefine/>
    <w:uiPriority w:val="99"/>
    <w:rsid w:val="008E729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41">
    <w:name w:val="Знак4"/>
    <w:basedOn w:val="a"/>
    <w:next w:val="a"/>
    <w:autoRedefine/>
    <w:uiPriority w:val="99"/>
    <w:rsid w:val="008E729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32">
    <w:name w:val="Body Text 3"/>
    <w:basedOn w:val="a"/>
    <w:link w:val="33"/>
    <w:uiPriority w:val="99"/>
    <w:rsid w:val="008E7290"/>
    <w:pPr>
      <w:keepNext/>
      <w:jc w:val="both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33">
    <w:name w:val="Основной текст 3 Знак"/>
    <w:basedOn w:val="a0"/>
    <w:link w:val="32"/>
    <w:uiPriority w:val="99"/>
    <w:rsid w:val="008E7290"/>
    <w:rPr>
      <w:rFonts w:ascii="Arial" w:eastAsia="Times New Roman" w:hAnsi="Arial" w:cs="Arial"/>
      <w:b/>
      <w:bCs/>
      <w:i/>
      <w:iCs/>
      <w:sz w:val="28"/>
      <w:szCs w:val="28"/>
      <w:u w:val="single"/>
      <w:lang w:eastAsia="ru-RU"/>
    </w:rPr>
  </w:style>
  <w:style w:type="paragraph" w:styleId="25">
    <w:name w:val="Body Text Indent 2"/>
    <w:basedOn w:val="a"/>
    <w:link w:val="26"/>
    <w:uiPriority w:val="99"/>
    <w:rsid w:val="008E7290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E7290"/>
    <w:rPr>
      <w:rFonts w:ascii="Calibri" w:eastAsia="Times New Roman" w:hAnsi="Calibri" w:cs="Calibri"/>
    </w:rPr>
  </w:style>
  <w:style w:type="paragraph" w:styleId="34">
    <w:name w:val="Body Text Indent 3"/>
    <w:basedOn w:val="a"/>
    <w:link w:val="35"/>
    <w:uiPriority w:val="99"/>
    <w:rsid w:val="008E7290"/>
    <w:pPr>
      <w:spacing w:after="120" w:line="276" w:lineRule="auto"/>
      <w:ind w:left="283"/>
    </w:pPr>
    <w:rPr>
      <w:rFonts w:ascii="Calibri" w:hAnsi="Calibri" w:cs="Calibri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8E7290"/>
    <w:rPr>
      <w:rFonts w:ascii="Calibri" w:eastAsia="Times New Roman" w:hAnsi="Calibri" w:cs="Calibri"/>
      <w:sz w:val="16"/>
      <w:szCs w:val="16"/>
      <w:lang w:eastAsia="ru-RU"/>
    </w:rPr>
  </w:style>
  <w:style w:type="character" w:customStyle="1" w:styleId="14">
    <w:name w:val="Знак Знак14"/>
    <w:uiPriority w:val="99"/>
    <w:rsid w:val="008E7290"/>
    <w:rPr>
      <w:rFonts w:ascii="Arial" w:hAnsi="Arial"/>
      <w:b/>
      <w:color w:val="000080"/>
      <w:sz w:val="24"/>
      <w:lang w:val="x-none" w:eastAsia="ru-RU"/>
    </w:rPr>
  </w:style>
  <w:style w:type="character" w:customStyle="1" w:styleId="130">
    <w:name w:val="Знак Знак13"/>
    <w:uiPriority w:val="99"/>
    <w:rsid w:val="008E7290"/>
    <w:rPr>
      <w:rFonts w:ascii="Times New Roman" w:hAnsi="Times New Roman"/>
      <w:b/>
      <w:sz w:val="27"/>
      <w:lang w:val="x-none" w:eastAsia="ru-RU"/>
    </w:rPr>
  </w:style>
  <w:style w:type="character" w:customStyle="1" w:styleId="9">
    <w:name w:val="Знак Знак9"/>
    <w:basedOn w:val="a0"/>
    <w:uiPriority w:val="99"/>
    <w:rsid w:val="008E7290"/>
    <w:rPr>
      <w:rFonts w:cs="Times New Roman"/>
    </w:rPr>
  </w:style>
  <w:style w:type="character" w:customStyle="1" w:styleId="61">
    <w:name w:val="Знак Знак6"/>
    <w:basedOn w:val="a0"/>
    <w:uiPriority w:val="99"/>
    <w:rsid w:val="008E7290"/>
    <w:rPr>
      <w:rFonts w:cs="Times New Roman"/>
    </w:rPr>
  </w:style>
  <w:style w:type="paragraph" w:customStyle="1" w:styleId="afffff0">
    <w:name w:val="Абзац с отсуп"/>
    <w:basedOn w:val="a"/>
    <w:uiPriority w:val="99"/>
    <w:rsid w:val="008E7290"/>
    <w:pPr>
      <w:spacing w:before="120" w:line="360" w:lineRule="exact"/>
      <w:ind w:firstLine="720"/>
      <w:jc w:val="both"/>
    </w:pPr>
    <w:rPr>
      <w:rFonts w:ascii="Arial" w:hAnsi="Arial" w:cs="Arial"/>
      <w:sz w:val="28"/>
      <w:szCs w:val="28"/>
      <w:lang w:val="en-US"/>
    </w:rPr>
  </w:style>
  <w:style w:type="character" w:customStyle="1" w:styleId="FontStyle13">
    <w:name w:val="Font Style13"/>
    <w:uiPriority w:val="99"/>
    <w:rsid w:val="008E7290"/>
    <w:rPr>
      <w:rFonts w:ascii="Times New Roman" w:hAnsi="Times New Roman"/>
      <w:sz w:val="16"/>
    </w:rPr>
  </w:style>
  <w:style w:type="paragraph" w:customStyle="1" w:styleId="15">
    <w:name w:val="Стиль1"/>
    <w:basedOn w:val="a"/>
    <w:uiPriority w:val="99"/>
    <w:rsid w:val="008E7290"/>
    <w:rPr>
      <w:rFonts w:ascii="Arial" w:hAnsi="Arial" w:cs="Arial"/>
      <w:sz w:val="28"/>
      <w:szCs w:val="28"/>
    </w:rPr>
  </w:style>
  <w:style w:type="paragraph" w:styleId="afffff1">
    <w:name w:val="Normal (Web)"/>
    <w:basedOn w:val="a"/>
    <w:uiPriority w:val="99"/>
    <w:rsid w:val="008E729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afffff2">
    <w:name w:val="Body Text Indent"/>
    <w:basedOn w:val="a"/>
    <w:link w:val="afffff3"/>
    <w:uiPriority w:val="99"/>
    <w:semiHidden/>
    <w:rsid w:val="008E7290"/>
    <w:pPr>
      <w:spacing w:after="120" w:line="276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afffff3">
    <w:name w:val="Основной текст с отступом Знак"/>
    <w:basedOn w:val="a0"/>
    <w:link w:val="afffff2"/>
    <w:uiPriority w:val="99"/>
    <w:semiHidden/>
    <w:rsid w:val="008E7290"/>
    <w:rPr>
      <w:rFonts w:ascii="Calibri" w:eastAsia="Times New Roman" w:hAnsi="Calibri" w:cs="Calibri"/>
    </w:rPr>
  </w:style>
  <w:style w:type="paragraph" w:customStyle="1" w:styleId="NormalWeb1">
    <w:name w:val="Normal (Web)1"/>
    <w:basedOn w:val="a"/>
    <w:uiPriority w:val="99"/>
    <w:rsid w:val="008E7290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Arial" w:hAnsi="Arial" w:cs="Arial"/>
      <w:sz w:val="28"/>
      <w:szCs w:val="28"/>
    </w:rPr>
  </w:style>
  <w:style w:type="paragraph" w:customStyle="1" w:styleId="16">
    <w:name w:val="Абзац списка1"/>
    <w:basedOn w:val="a"/>
    <w:rsid w:val="008E72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Iauiue">
    <w:name w:val="Iau?iue"/>
    <w:uiPriority w:val="99"/>
    <w:rsid w:val="008E7290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ffff4">
    <w:name w:val="Strong"/>
    <w:basedOn w:val="a0"/>
    <w:uiPriority w:val="99"/>
    <w:qFormat/>
    <w:rsid w:val="008E7290"/>
    <w:rPr>
      <w:rFonts w:cs="Times New Roman"/>
      <w:b/>
      <w:bCs/>
    </w:rPr>
  </w:style>
  <w:style w:type="paragraph" w:styleId="afffff5">
    <w:name w:val="endnote text"/>
    <w:basedOn w:val="a"/>
    <w:link w:val="afffff6"/>
    <w:uiPriority w:val="99"/>
    <w:semiHidden/>
    <w:rsid w:val="008E72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8E7290"/>
    <w:rPr>
      <w:rFonts w:ascii="Arial" w:eastAsia="Times New Roman" w:hAnsi="Arial" w:cs="Arial"/>
      <w:sz w:val="20"/>
      <w:szCs w:val="20"/>
      <w:lang w:eastAsia="ru-RU"/>
    </w:rPr>
  </w:style>
  <w:style w:type="paragraph" w:styleId="afffff7">
    <w:name w:val="footnote text"/>
    <w:basedOn w:val="a"/>
    <w:link w:val="afffff8"/>
    <w:uiPriority w:val="99"/>
    <w:semiHidden/>
    <w:rsid w:val="008E72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ff8">
    <w:name w:val="Текст сноски Знак"/>
    <w:basedOn w:val="a0"/>
    <w:link w:val="afffff7"/>
    <w:uiPriority w:val="99"/>
    <w:semiHidden/>
    <w:rsid w:val="008E729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1">
    <w:name w:val="Font Style21"/>
    <w:uiPriority w:val="99"/>
    <w:rsid w:val="008E7290"/>
    <w:rPr>
      <w:rFonts w:ascii="Times New Roman" w:hAnsi="Times New Roman"/>
      <w:sz w:val="26"/>
    </w:rPr>
  </w:style>
  <w:style w:type="paragraph" w:customStyle="1" w:styleId="17">
    <w:name w:val="1"/>
    <w:basedOn w:val="a"/>
    <w:uiPriority w:val="99"/>
    <w:rsid w:val="008E729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f9">
    <w:name w:val="Знак Знак Знак Знак Знак Знак"/>
    <w:basedOn w:val="a"/>
    <w:uiPriority w:val="99"/>
    <w:rsid w:val="008E7290"/>
    <w:pPr>
      <w:spacing w:before="100" w:beforeAutospacing="1" w:after="100" w:afterAutospacing="1"/>
    </w:pPr>
    <w:rPr>
      <w:rFonts w:ascii="Tahoma" w:hAnsi="Tahoma" w:cs="Tahoma"/>
      <w:sz w:val="24"/>
      <w:szCs w:val="24"/>
      <w:lang w:val="en-US" w:eastAsia="en-US"/>
    </w:rPr>
  </w:style>
  <w:style w:type="paragraph" w:styleId="afffffa">
    <w:name w:val="annotation text"/>
    <w:basedOn w:val="a"/>
    <w:link w:val="afffffb"/>
    <w:uiPriority w:val="99"/>
    <w:semiHidden/>
    <w:rsid w:val="008E7290"/>
    <w:pPr>
      <w:spacing w:after="200"/>
    </w:pPr>
    <w:rPr>
      <w:rFonts w:ascii="Calibri" w:hAnsi="Calibri" w:cs="Calibri"/>
    </w:rPr>
  </w:style>
  <w:style w:type="character" w:customStyle="1" w:styleId="afffffb">
    <w:name w:val="Текст примечания Знак"/>
    <w:basedOn w:val="a0"/>
    <w:link w:val="afffffa"/>
    <w:uiPriority w:val="99"/>
    <w:semiHidden/>
    <w:rsid w:val="008E7290"/>
    <w:rPr>
      <w:rFonts w:ascii="Calibri" w:eastAsia="Times New Roman" w:hAnsi="Calibri" w:cs="Calibri"/>
      <w:sz w:val="20"/>
      <w:szCs w:val="20"/>
      <w:lang w:eastAsia="ru-RU"/>
    </w:rPr>
  </w:style>
  <w:style w:type="paragraph" w:styleId="afffffc">
    <w:name w:val="annotation subject"/>
    <w:basedOn w:val="afffffa"/>
    <w:next w:val="afffffa"/>
    <w:link w:val="afffffd"/>
    <w:uiPriority w:val="99"/>
    <w:semiHidden/>
    <w:rsid w:val="008E7290"/>
    <w:rPr>
      <w:b/>
      <w:bCs/>
    </w:rPr>
  </w:style>
  <w:style w:type="character" w:customStyle="1" w:styleId="afffffd">
    <w:name w:val="Тема примечания Знак"/>
    <w:basedOn w:val="afffffb"/>
    <w:link w:val="afffffc"/>
    <w:uiPriority w:val="99"/>
    <w:semiHidden/>
    <w:rsid w:val="008E7290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8E7290"/>
    <w:pPr>
      <w:widowControl w:val="0"/>
      <w:autoSpaceDE w:val="0"/>
      <w:autoSpaceDN w:val="0"/>
      <w:adjustRightInd w:val="0"/>
      <w:spacing w:line="484" w:lineRule="exact"/>
      <w:ind w:firstLine="710"/>
      <w:jc w:val="both"/>
    </w:pPr>
    <w:rPr>
      <w:rFonts w:ascii="Arial" w:hAnsi="Arial" w:cs="Arial"/>
      <w:sz w:val="24"/>
      <w:szCs w:val="24"/>
    </w:rPr>
  </w:style>
  <w:style w:type="character" w:customStyle="1" w:styleId="Exact">
    <w:name w:val="Основной текст Exact"/>
    <w:rsid w:val="008E7290"/>
    <w:rPr>
      <w:rFonts w:ascii="Times New Roman" w:hAnsi="Times New Roman"/>
      <w:spacing w:val="7"/>
      <w:sz w:val="16"/>
      <w:u w:val="none"/>
      <w:effect w:val="none"/>
    </w:rPr>
  </w:style>
  <w:style w:type="character" w:customStyle="1" w:styleId="18">
    <w:name w:val="Основной текст1"/>
    <w:rsid w:val="008E7290"/>
    <w:rPr>
      <w:rFonts w:ascii="Lucida Sans Unicode" w:hAnsi="Lucida Sans Unicode"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27">
    <w:name w:val="Основной текст2"/>
    <w:rsid w:val="008E7290"/>
    <w:rPr>
      <w:rFonts w:ascii="Times New Roman" w:hAnsi="Times New Roman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  <w:style w:type="paragraph" w:customStyle="1" w:styleId="36">
    <w:name w:val="Основной текст3"/>
    <w:basedOn w:val="a"/>
    <w:rsid w:val="008E7290"/>
    <w:pPr>
      <w:widowControl w:val="0"/>
      <w:shd w:val="clear" w:color="auto" w:fill="FFFFFF"/>
      <w:spacing w:line="240" w:lineRule="atLeast"/>
    </w:pPr>
    <w:rPr>
      <w:sz w:val="17"/>
      <w:szCs w:val="17"/>
    </w:rPr>
  </w:style>
  <w:style w:type="paragraph" w:styleId="afffffe">
    <w:name w:val="Body Text"/>
    <w:basedOn w:val="a"/>
    <w:link w:val="affffff"/>
    <w:uiPriority w:val="99"/>
    <w:unhideWhenUsed/>
    <w:rsid w:val="008E7290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6"/>
      <w:szCs w:val="26"/>
    </w:rPr>
  </w:style>
  <w:style w:type="character" w:customStyle="1" w:styleId="affffff">
    <w:name w:val="Основной текст Знак"/>
    <w:basedOn w:val="a0"/>
    <w:link w:val="afffffe"/>
    <w:uiPriority w:val="99"/>
    <w:rsid w:val="008E7290"/>
    <w:rPr>
      <w:rFonts w:ascii="Arial" w:eastAsia="Times New Roman" w:hAnsi="Arial" w:cs="Arial"/>
      <w:sz w:val="26"/>
      <w:szCs w:val="26"/>
      <w:lang w:eastAsia="ru-RU"/>
    </w:rPr>
  </w:style>
  <w:style w:type="character" w:customStyle="1" w:styleId="110">
    <w:name w:val="Основной текст (11)"/>
    <w:link w:val="111"/>
    <w:uiPriority w:val="99"/>
    <w:locked/>
    <w:rsid w:val="008E7290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8E7290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0">
    <w:name w:val="Основной текст (12)"/>
    <w:link w:val="121"/>
    <w:locked/>
    <w:rsid w:val="008E7290"/>
    <w:rPr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8E7290"/>
    <w:pPr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Основной текст (10)"/>
    <w:link w:val="101"/>
    <w:locked/>
    <w:rsid w:val="008E7290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8E7290"/>
    <w:pPr>
      <w:shd w:val="clear" w:color="auto" w:fill="FFFFFF"/>
      <w:spacing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f0">
    <w:name w:val="Основной текст_"/>
    <w:rsid w:val="008E7290"/>
    <w:rPr>
      <w:rFonts w:ascii="Times New Roman" w:hAnsi="Times New Roman"/>
      <w:sz w:val="26"/>
      <w:shd w:val="clear" w:color="auto" w:fill="FFFFFF"/>
    </w:rPr>
  </w:style>
  <w:style w:type="paragraph" w:customStyle="1" w:styleId="19">
    <w:name w:val="Без интервала1"/>
    <w:rsid w:val="008E729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by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5900</Words>
  <Characters>33634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Ленар</cp:lastModifiedBy>
  <cp:revision>3</cp:revision>
  <cp:lastPrinted>2019-10-02T05:25:00Z</cp:lastPrinted>
  <dcterms:created xsi:type="dcterms:W3CDTF">2020-07-29T08:55:00Z</dcterms:created>
  <dcterms:modified xsi:type="dcterms:W3CDTF">2020-07-29T08:56:00Z</dcterms:modified>
</cp:coreProperties>
</file>